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关于自治区第一轮第三批生态环境保护督察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反馈问题（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地区序号第35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号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）整改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zh-CN"/>
        </w:rPr>
        <w:t>完成情况的公示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塔城地区自治区第一轮第三批生态环境保护督察报告整改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自治区第一轮第三批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生态环境保护督察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地区序号第35</w:t>
      </w:r>
      <w:r>
        <w:rPr>
          <w:rFonts w:hint="eastAsia" w:ascii="仿宋_GB2312" w:hAnsi="仿宋_GB2312" w:eastAsia="仿宋_GB2312" w:cs="仿宋_GB2312"/>
          <w:sz w:val="32"/>
          <w:szCs w:val="32"/>
        </w:rPr>
        <w:t>项）已完成整改，现将具体情况予以公示：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沙湾市金东砖厂轮窑未按《关于对沙湾县金东砖厂等五家砖瓦生产企业落后产能（设备）予以淘汰的通知》要求拆除轮窑。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二、整改时限：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立行立改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三、整改目标：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按照要求拆除沙湾市金东砖厂轮窑。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四、整改措施：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督促沙湾市金东砖厂按要求对轮窑进行拆除。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五、完成情况：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沙湾市金东砖厂轮窑已于2023年5月7日拆除完毕。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textAlignment w:val="auto"/>
        <w:rPr>
          <w:rFonts w:hint="eastAsia"/>
          <w:lang w:val="en-US" w:eastAsia="zh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2023年12月13日至12月26日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，共10个工作日。如有异议，请在公示期间来电来函如实反映。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hint="eastAsia"/>
          <w:lang w:val="en-US" w:eastAsia="zh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牵头责任单位电话：0901-6227761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邮箱：tcdczggs@163.com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牵头验收单位电话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0901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6278027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塔城地区中央环境保护督察反馈意见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 整改工作领导小组办公室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474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14DB6"/>
    <w:rsid w:val="02370A34"/>
    <w:rsid w:val="03EA216D"/>
    <w:rsid w:val="03F55743"/>
    <w:rsid w:val="075503EC"/>
    <w:rsid w:val="09A71188"/>
    <w:rsid w:val="09AF417D"/>
    <w:rsid w:val="0E6E59B3"/>
    <w:rsid w:val="0EE66ADD"/>
    <w:rsid w:val="102C52BB"/>
    <w:rsid w:val="108D75FD"/>
    <w:rsid w:val="112865D2"/>
    <w:rsid w:val="12722411"/>
    <w:rsid w:val="18FC199C"/>
    <w:rsid w:val="203452CF"/>
    <w:rsid w:val="216E0CBE"/>
    <w:rsid w:val="21E12655"/>
    <w:rsid w:val="270C45B0"/>
    <w:rsid w:val="27EF4382"/>
    <w:rsid w:val="2D1B2384"/>
    <w:rsid w:val="2FFE53BF"/>
    <w:rsid w:val="323638A1"/>
    <w:rsid w:val="340D6654"/>
    <w:rsid w:val="37D41732"/>
    <w:rsid w:val="3B22349D"/>
    <w:rsid w:val="42214DB6"/>
    <w:rsid w:val="42BC1B40"/>
    <w:rsid w:val="436850B2"/>
    <w:rsid w:val="4B656373"/>
    <w:rsid w:val="560B3E87"/>
    <w:rsid w:val="5696644B"/>
    <w:rsid w:val="5AC9378C"/>
    <w:rsid w:val="5BE6DD6F"/>
    <w:rsid w:val="5D96A05D"/>
    <w:rsid w:val="63B82CB6"/>
    <w:rsid w:val="6447638C"/>
    <w:rsid w:val="65CF4CE8"/>
    <w:rsid w:val="6683591A"/>
    <w:rsid w:val="6BE64429"/>
    <w:rsid w:val="6FE3493E"/>
    <w:rsid w:val="783D51D2"/>
    <w:rsid w:val="78F0794F"/>
    <w:rsid w:val="7EC655A1"/>
    <w:rsid w:val="7FAFE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ind w:firstLine="200" w:firstLineChars="200"/>
      <w:jc w:val="left"/>
      <w:outlineLvl w:val="2"/>
    </w:pPr>
    <w:rPr>
      <w:rFonts w:ascii="仿宋" w:hAnsi="仿宋" w:eastAsia="仿宋" w:cs="宋体"/>
      <w:color w:val="FF0000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/>
      <w:ind w:firstLine="420" w:firstLineChars="200"/>
    </w:pPr>
  </w:style>
  <w:style w:type="paragraph" w:styleId="4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6">
    <w:name w:val="Body Text First Indent 2"/>
    <w:basedOn w:val="4"/>
    <w:next w:val="1"/>
    <w:unhideWhenUsed/>
    <w:qFormat/>
    <w:uiPriority w:val="0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格内"/>
    <w:basedOn w:val="1"/>
    <w:qFormat/>
    <w:uiPriority w:val="0"/>
    <w:pPr>
      <w:widowControl/>
      <w:adjustRightInd w:val="0"/>
      <w:snapToGrid w:val="0"/>
      <w:spacing w:after="200" w:line="360" w:lineRule="exact"/>
      <w:jc w:val="center"/>
    </w:pPr>
    <w:rPr>
      <w:rFonts w:eastAsia="微软雅黑"/>
      <w:snapToGrid w:val="0"/>
      <w:kern w:val="0"/>
      <w:sz w:val="22"/>
      <w:szCs w:val="21"/>
    </w:rPr>
  </w:style>
  <w:style w:type="paragraph" w:customStyle="1" w:styleId="11">
    <w:name w:val="表头"/>
    <w:basedOn w:val="3"/>
    <w:next w:val="12"/>
    <w:qFormat/>
    <w:uiPriority w:val="0"/>
    <w:pPr>
      <w:ind w:firstLine="0" w:firstLineChars="0"/>
      <w:jc w:val="center"/>
    </w:pPr>
    <w:rPr>
      <w:rFonts w:ascii="Times New Roman" w:hAnsi="Times New Roman"/>
      <w:b/>
      <w:sz w:val="24"/>
    </w:rPr>
  </w:style>
  <w:style w:type="paragraph" w:customStyle="1" w:styleId="12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3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Calibri" w:hAnsi="Calibri"/>
      <w:szCs w:val="20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2023-12-11T10:38:00Z</dcterms:created>
  <dc:creator>Administrator</dc:creator>
  <cp:lastModifiedBy>user</cp:lastModifiedBy>
  <cp:lastPrinted>2023-12-12T18:27:47Z</cp:lastPrinted>
  <dcterms:modified xsi:type="dcterms:W3CDTF">2023-12-12T18:27:52Z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6F0ADFD5D71E47FC97B10A37950A92BC</vt:lpwstr>
  </property>
</Properties>
</file>