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20" w:type="dxa"/>
        <w:tblInd w:w="-6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55"/>
        <w:gridCol w:w="870"/>
        <w:gridCol w:w="1080"/>
        <w:gridCol w:w="1080"/>
        <w:gridCol w:w="750"/>
        <w:gridCol w:w="1080"/>
        <w:gridCol w:w="1380"/>
        <w:gridCol w:w="1080"/>
        <w:gridCol w:w="8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城乡救助对象申请审批表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救助人姓名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持卡人姓名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持卡人身份证号码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家庭年总收入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家庭年人均收入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医疗费总额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医保已报销金额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个人自付金额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699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申请城乡医疗救助金主要理由：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申请人签字并按手印：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699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调查记录：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公示情况（村/居委会填写）：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99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调查人签字：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9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3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申请人户口所在地村（居）委会意见：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负责人（第一书记）签字：</w:t>
            </w: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申请人户口所在街道办事处（乡镇）政府审核意见：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负责人（分管领导）签字：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3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4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000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246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3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申请人户口所在县（市）民政部门审批意见：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负责人（分管领导）签字：</w:t>
            </w: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申请人户口所在县（市）医保部门审核意见：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负责人（分管领导）签字：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C28A2"/>
    <w:rsid w:val="4DBC28A2"/>
    <w:rsid w:val="663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99"/>
    <w:pPr>
      <w:spacing w:line="360" w:lineRule="auto"/>
      <w:ind w:firstLine="420" w:firstLineChars="200"/>
    </w:pPr>
    <w:rPr>
      <w:rFonts w:ascii="仿宋_GB2312" w:hAnsi="Calibri" w:eastAsia="仿宋_GB2312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2023-06-19T09:12:00Z</dcterms:created>
  <dc:creator>LJJ</dc:creator>
  <cp:lastModifiedBy>佟壮美</cp:lastModifiedBy>
  <dcterms:modified xsi:type="dcterms:W3CDTF">2023-09-26T02:46:32Z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