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C4627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outlineLvl w:val="0"/>
        <w:rPr>
          <w:rFonts w:hint="eastAsia" w:ascii="方正小标宋简体" w:hAnsi="宋体" w:eastAsia="方正小标宋简体"/>
          <w:bCs/>
          <w:color w:val="auto"/>
          <w:spacing w:val="-20"/>
          <w:kern w:val="44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bCs/>
          <w:color w:val="auto"/>
          <w:spacing w:val="-20"/>
          <w:kern w:val="44"/>
          <w:sz w:val="44"/>
          <w:szCs w:val="44"/>
        </w:rPr>
        <w:t>群众信访举报</w:t>
      </w:r>
      <w:r>
        <w:rPr>
          <w:rFonts w:hint="eastAsia" w:ascii="方正小标宋简体" w:hAnsi="宋体" w:eastAsia="方正小标宋简体"/>
          <w:bCs/>
          <w:color w:val="auto"/>
          <w:spacing w:val="-20"/>
          <w:kern w:val="44"/>
          <w:sz w:val="44"/>
          <w:szCs w:val="44"/>
          <w:lang w:eastAsia="zh-CN"/>
        </w:rPr>
        <w:t>案件</w:t>
      </w:r>
      <w:r>
        <w:rPr>
          <w:rFonts w:hint="eastAsia" w:ascii="方正小标宋简体" w:hAnsi="宋体" w:eastAsia="方正小标宋简体"/>
          <w:bCs/>
          <w:color w:val="auto"/>
          <w:spacing w:val="-20"/>
          <w:kern w:val="44"/>
          <w:sz w:val="44"/>
          <w:szCs w:val="44"/>
        </w:rPr>
        <w:t>转办和边督边改公开情况一览表</w:t>
      </w:r>
    </w:p>
    <w:p w14:paraId="24B0B80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（第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 xml:space="preserve">批   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>31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日）</w:t>
      </w:r>
    </w:p>
    <w:tbl>
      <w:tblPr>
        <w:tblStyle w:val="19"/>
        <w:tblW w:w="1606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"/>
        <w:gridCol w:w="539"/>
        <w:gridCol w:w="1474"/>
        <w:gridCol w:w="737"/>
        <w:gridCol w:w="907"/>
        <w:gridCol w:w="4365"/>
        <w:gridCol w:w="624"/>
        <w:gridCol w:w="1247"/>
        <w:gridCol w:w="4365"/>
        <w:gridCol w:w="680"/>
        <w:gridCol w:w="773"/>
      </w:tblGrid>
      <w:tr w14:paraId="2809A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tblHeader/>
          <w:jc w:val="center"/>
        </w:trPr>
        <w:tc>
          <w:tcPr>
            <w:tcW w:w="3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3E24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F03D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受理</w:t>
            </w:r>
          </w:p>
          <w:p w14:paraId="11A0292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编号</w:t>
            </w:r>
          </w:p>
        </w:tc>
        <w:tc>
          <w:tcPr>
            <w:tcW w:w="14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F18E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交办问题基本情况</w:t>
            </w:r>
          </w:p>
        </w:tc>
        <w:tc>
          <w:tcPr>
            <w:tcW w:w="7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6B1C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行政</w:t>
            </w:r>
          </w:p>
          <w:p w14:paraId="19949E0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</w:tc>
        <w:tc>
          <w:tcPr>
            <w:tcW w:w="9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A066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问题</w:t>
            </w:r>
          </w:p>
          <w:p w14:paraId="33ECDBB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:vertAlign w:val="superscri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43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CE2D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调查核实情况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A3DB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 w14:paraId="06CC0CE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属实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C5BB3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办结</w:t>
            </w:r>
          </w:p>
          <w:p w14:paraId="543F1EE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3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9F91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处理和整改</w:t>
            </w:r>
          </w:p>
          <w:p w14:paraId="07035CF7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3B766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是否办结</w:t>
            </w:r>
          </w:p>
        </w:tc>
        <w:tc>
          <w:tcPr>
            <w:tcW w:w="7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365CD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责任人被处理情况</w:t>
            </w:r>
          </w:p>
        </w:tc>
      </w:tr>
      <w:tr w14:paraId="3DD13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3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8D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CF03C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X3XJ202605210040</w:t>
            </w:r>
          </w:p>
        </w:tc>
        <w:tc>
          <w:tcPr>
            <w:tcW w:w="14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EC0FA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2017年塔城市某部门占用20.3亩杨树地挖河道，填埋水体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7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FC5D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塔城地区塔城市</w:t>
            </w:r>
          </w:p>
        </w:tc>
        <w:tc>
          <w:tcPr>
            <w:tcW w:w="9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6649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涉及公共利益的生态环境问题</w:t>
            </w:r>
          </w:p>
        </w:tc>
        <w:tc>
          <w:tcPr>
            <w:tcW w:w="43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3094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经核实，群众反映的区域位于喀浪古尔河行洪主河道，实际面积为20.13亩，2017年塔城市水利局因实施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亚行综合治理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防洪项目，对行洪河道内原有树木进行清理。多部门联合执法依法依规填埋4座林带内非法修建的鱼塘。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74DF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属实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B660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加大行洪安全巡查，严防影响行洪安全违法行为。</w:t>
            </w:r>
          </w:p>
        </w:tc>
        <w:tc>
          <w:tcPr>
            <w:tcW w:w="43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A47D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1.塔城市水利局常态化开展行洪通道巡查，及时清理行洪障碍物，严防影响行洪安全违法行为。</w:t>
            </w:r>
          </w:p>
          <w:p w14:paraId="6D2C3C9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2.塔城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市水利局强化宣传引导，引导群众自觉维护河道行洪安全。</w:t>
            </w: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4A82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已办结</w:t>
            </w:r>
          </w:p>
        </w:tc>
        <w:tc>
          <w:tcPr>
            <w:tcW w:w="7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7FF9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3C559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35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A6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3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4A9F2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D3XJ202605210004</w:t>
            </w:r>
          </w:p>
        </w:tc>
        <w:tc>
          <w:tcPr>
            <w:tcW w:w="147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608D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加油站向东200米处垃圾箱内垃圾溢出，刮风时有异味。</w:t>
            </w:r>
          </w:p>
        </w:tc>
        <w:tc>
          <w:tcPr>
            <w:tcW w:w="7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F650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塔城地区额敏县</w:t>
            </w:r>
          </w:p>
        </w:tc>
        <w:tc>
          <w:tcPr>
            <w:tcW w:w="90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0CA2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群众身边的生态环境问题</w:t>
            </w:r>
          </w:p>
        </w:tc>
        <w:tc>
          <w:tcPr>
            <w:tcW w:w="43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434D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经核实，群众反映的区域内部分村民随意堆放垃圾至箱外，造成垃圾外溢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,现场有异味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62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4FCB9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属实</w:t>
            </w:r>
          </w:p>
        </w:tc>
        <w:tc>
          <w:tcPr>
            <w:tcW w:w="12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4C9B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及时清理垃圾，做好农村生活垃圾整治。</w:t>
            </w:r>
          </w:p>
        </w:tc>
        <w:tc>
          <w:tcPr>
            <w:tcW w:w="43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2C2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1.额敏县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郊区乡已于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5月22日完成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垃圾清理工作，并完善专人管护和定期巡查机制，加大周边群众宣传引导力度。</w:t>
            </w:r>
          </w:p>
          <w:p w14:paraId="35181E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3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额敏县农业农村局、</w:t>
            </w:r>
            <w:r>
              <w:rPr>
                <w:rFonts w:hint="eastAsia" w:ascii="仿宋_GB2312" w:hAnsi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乡镇将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开展全域排查及</w:t>
            </w:r>
            <w:r>
              <w:rPr>
                <w:rStyle w:val="31"/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问题整改“回头看”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，防止问题反弹。</w:t>
            </w:r>
          </w:p>
        </w:tc>
        <w:tc>
          <w:tcPr>
            <w:tcW w:w="6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FBE04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已办结</w:t>
            </w:r>
          </w:p>
        </w:tc>
        <w:tc>
          <w:tcPr>
            <w:tcW w:w="77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BACA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</w:tbl>
    <w:p w14:paraId="39722CD4">
      <w:pPr>
        <w:rPr>
          <w:color w:val="auto"/>
        </w:rPr>
      </w:pPr>
    </w:p>
    <w:sectPr>
      <w:pgSz w:w="16838" w:h="11906" w:orient="landscape"/>
      <w:pgMar w:top="720" w:right="720" w:bottom="720" w:left="720" w:header="851" w:footer="992" w:gutter="0"/>
      <w:pgNumType w:fmt="decimal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AA0711"/>
    <w:multiLevelType w:val="singleLevel"/>
    <w:tmpl w:val="D5AA0711"/>
    <w:lvl w:ilvl="0" w:tentative="0">
      <w:start w:val="1"/>
      <w:numFmt w:val="decimal"/>
      <w:pStyle w:val="13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1M2FhM2RlYTNjNjE4NGEzNWM1MjE4ZTRkZmI5ZjYifQ=="/>
  </w:docVars>
  <w:rsids>
    <w:rsidRoot w:val="00B216D6"/>
    <w:rsid w:val="00043F7B"/>
    <w:rsid w:val="0015165E"/>
    <w:rsid w:val="00285BB4"/>
    <w:rsid w:val="002D4886"/>
    <w:rsid w:val="00594D1F"/>
    <w:rsid w:val="007758B0"/>
    <w:rsid w:val="00976050"/>
    <w:rsid w:val="00AB7337"/>
    <w:rsid w:val="00B216D6"/>
    <w:rsid w:val="00B85636"/>
    <w:rsid w:val="00BE789A"/>
    <w:rsid w:val="00CC72EA"/>
    <w:rsid w:val="00D2123E"/>
    <w:rsid w:val="00E652C7"/>
    <w:rsid w:val="00E760D4"/>
    <w:rsid w:val="00EF7C4D"/>
    <w:rsid w:val="00F20D68"/>
    <w:rsid w:val="00FB0CD4"/>
    <w:rsid w:val="0717FBD7"/>
    <w:rsid w:val="07A33551"/>
    <w:rsid w:val="07FBC605"/>
    <w:rsid w:val="0ADB0052"/>
    <w:rsid w:val="0D295AF6"/>
    <w:rsid w:val="0DFE25CF"/>
    <w:rsid w:val="0EEAA5F1"/>
    <w:rsid w:val="0F764DED"/>
    <w:rsid w:val="10F73F4D"/>
    <w:rsid w:val="133B8ADE"/>
    <w:rsid w:val="13827EBB"/>
    <w:rsid w:val="16C56589"/>
    <w:rsid w:val="17DF0AD3"/>
    <w:rsid w:val="17FB43BB"/>
    <w:rsid w:val="187B5EB2"/>
    <w:rsid w:val="188500E6"/>
    <w:rsid w:val="1BFDB823"/>
    <w:rsid w:val="1BFF719E"/>
    <w:rsid w:val="1D832B8E"/>
    <w:rsid w:val="1DFC592A"/>
    <w:rsid w:val="1E76987B"/>
    <w:rsid w:val="1EEF9A3E"/>
    <w:rsid w:val="1EF629C1"/>
    <w:rsid w:val="1F7B6E7C"/>
    <w:rsid w:val="1F7EF458"/>
    <w:rsid w:val="1F9EBA15"/>
    <w:rsid w:val="1FEFD9DE"/>
    <w:rsid w:val="1FFB2AA9"/>
    <w:rsid w:val="221616CC"/>
    <w:rsid w:val="23DD0E5C"/>
    <w:rsid w:val="24BA5396"/>
    <w:rsid w:val="24D93E1E"/>
    <w:rsid w:val="275F6327"/>
    <w:rsid w:val="297CCB30"/>
    <w:rsid w:val="2BAF569E"/>
    <w:rsid w:val="2BED680E"/>
    <w:rsid w:val="2BFF18F3"/>
    <w:rsid w:val="2DD2BC7C"/>
    <w:rsid w:val="2ED3D096"/>
    <w:rsid w:val="2EEE3E99"/>
    <w:rsid w:val="2EFB76A0"/>
    <w:rsid w:val="2EFB9D34"/>
    <w:rsid w:val="2EFF4FB6"/>
    <w:rsid w:val="2FDDFB96"/>
    <w:rsid w:val="2FDE91F6"/>
    <w:rsid w:val="2FFE3142"/>
    <w:rsid w:val="2FFF8623"/>
    <w:rsid w:val="316FFC86"/>
    <w:rsid w:val="31764AE5"/>
    <w:rsid w:val="31FBC843"/>
    <w:rsid w:val="31FF1C52"/>
    <w:rsid w:val="327F418E"/>
    <w:rsid w:val="32B58B5E"/>
    <w:rsid w:val="335EE9DE"/>
    <w:rsid w:val="337E8F58"/>
    <w:rsid w:val="33BD1661"/>
    <w:rsid w:val="34776545"/>
    <w:rsid w:val="34B7B660"/>
    <w:rsid w:val="35116F8F"/>
    <w:rsid w:val="357748F6"/>
    <w:rsid w:val="35AE632C"/>
    <w:rsid w:val="36BF2AF1"/>
    <w:rsid w:val="36E1A6ED"/>
    <w:rsid w:val="36FFDA28"/>
    <w:rsid w:val="3774DA4B"/>
    <w:rsid w:val="37E44B65"/>
    <w:rsid w:val="37E72662"/>
    <w:rsid w:val="37EF6EAC"/>
    <w:rsid w:val="38D37898"/>
    <w:rsid w:val="38F3A00E"/>
    <w:rsid w:val="397F295D"/>
    <w:rsid w:val="39E9A6AB"/>
    <w:rsid w:val="3A1F5FDC"/>
    <w:rsid w:val="3AF7784C"/>
    <w:rsid w:val="3B7724E6"/>
    <w:rsid w:val="3B77677D"/>
    <w:rsid w:val="3BDA1A7B"/>
    <w:rsid w:val="3BF67AD0"/>
    <w:rsid w:val="3BF73C68"/>
    <w:rsid w:val="3BFB72FC"/>
    <w:rsid w:val="3BFFF494"/>
    <w:rsid w:val="3CFEC773"/>
    <w:rsid w:val="3CFF21BD"/>
    <w:rsid w:val="3D6FFCF8"/>
    <w:rsid w:val="3DBFAB67"/>
    <w:rsid w:val="3DF6A792"/>
    <w:rsid w:val="3DFBA0DB"/>
    <w:rsid w:val="3E1F848B"/>
    <w:rsid w:val="3E2E1E7B"/>
    <w:rsid w:val="3E7F10C4"/>
    <w:rsid w:val="3EBDFF0D"/>
    <w:rsid w:val="3EDFE254"/>
    <w:rsid w:val="3EFD829C"/>
    <w:rsid w:val="3EFED24A"/>
    <w:rsid w:val="3F7877E7"/>
    <w:rsid w:val="3FA5EFFE"/>
    <w:rsid w:val="3FB76A28"/>
    <w:rsid w:val="3FCFA8CF"/>
    <w:rsid w:val="3FD71203"/>
    <w:rsid w:val="3FD77FC9"/>
    <w:rsid w:val="3FDCD7E5"/>
    <w:rsid w:val="3FECF913"/>
    <w:rsid w:val="3FF5AC09"/>
    <w:rsid w:val="3FF958DC"/>
    <w:rsid w:val="3FFA4B2C"/>
    <w:rsid w:val="3FFD0DEF"/>
    <w:rsid w:val="3FFF1038"/>
    <w:rsid w:val="3FFF674C"/>
    <w:rsid w:val="40FB520B"/>
    <w:rsid w:val="426B9290"/>
    <w:rsid w:val="47141776"/>
    <w:rsid w:val="47337B30"/>
    <w:rsid w:val="489B3AD1"/>
    <w:rsid w:val="4AC548BA"/>
    <w:rsid w:val="4AD69A98"/>
    <w:rsid w:val="4AF74E59"/>
    <w:rsid w:val="4BE4ACBD"/>
    <w:rsid w:val="4D703738"/>
    <w:rsid w:val="4DFB41C9"/>
    <w:rsid w:val="4E131B31"/>
    <w:rsid w:val="4E3F9A92"/>
    <w:rsid w:val="4E957786"/>
    <w:rsid w:val="4EFF155F"/>
    <w:rsid w:val="4F3B891B"/>
    <w:rsid w:val="4F5F74F7"/>
    <w:rsid w:val="4FE96C63"/>
    <w:rsid w:val="4FF94657"/>
    <w:rsid w:val="4FFBA3B5"/>
    <w:rsid w:val="4FFDE679"/>
    <w:rsid w:val="51FF2044"/>
    <w:rsid w:val="522C20D4"/>
    <w:rsid w:val="53FB14CD"/>
    <w:rsid w:val="53FEF957"/>
    <w:rsid w:val="557F2C84"/>
    <w:rsid w:val="55CE726B"/>
    <w:rsid w:val="55FF4937"/>
    <w:rsid w:val="56FDC7AC"/>
    <w:rsid w:val="56FF6B8C"/>
    <w:rsid w:val="575CB39F"/>
    <w:rsid w:val="577F6C43"/>
    <w:rsid w:val="57F4DC62"/>
    <w:rsid w:val="57FBD226"/>
    <w:rsid w:val="58FD6B4B"/>
    <w:rsid w:val="5977D3FC"/>
    <w:rsid w:val="59AE39A0"/>
    <w:rsid w:val="59B71F4A"/>
    <w:rsid w:val="59DCB4C0"/>
    <w:rsid w:val="59FBF8A7"/>
    <w:rsid w:val="5A057FD8"/>
    <w:rsid w:val="5A5734BD"/>
    <w:rsid w:val="5A725B55"/>
    <w:rsid w:val="5ABF76BA"/>
    <w:rsid w:val="5AFF2202"/>
    <w:rsid w:val="5B9CE376"/>
    <w:rsid w:val="5B9F32B8"/>
    <w:rsid w:val="5BD2D907"/>
    <w:rsid w:val="5BDEF6F4"/>
    <w:rsid w:val="5BF757E4"/>
    <w:rsid w:val="5BFBE18D"/>
    <w:rsid w:val="5BFFE0EA"/>
    <w:rsid w:val="5CD3245B"/>
    <w:rsid w:val="5CE7377A"/>
    <w:rsid w:val="5CF32570"/>
    <w:rsid w:val="5DAB4F33"/>
    <w:rsid w:val="5DB77149"/>
    <w:rsid w:val="5DF9DC8A"/>
    <w:rsid w:val="5DFE1969"/>
    <w:rsid w:val="5DFF2528"/>
    <w:rsid w:val="5E57FB3B"/>
    <w:rsid w:val="5EBD20BC"/>
    <w:rsid w:val="5EBFCF61"/>
    <w:rsid w:val="5ED42827"/>
    <w:rsid w:val="5F5E6D87"/>
    <w:rsid w:val="5F6FCDA5"/>
    <w:rsid w:val="5F77BF4B"/>
    <w:rsid w:val="5F7DBC41"/>
    <w:rsid w:val="5F7FC9E8"/>
    <w:rsid w:val="5F9FCC27"/>
    <w:rsid w:val="5FB295CD"/>
    <w:rsid w:val="5FB7BCEC"/>
    <w:rsid w:val="5FCF6C7A"/>
    <w:rsid w:val="5FD1E7AE"/>
    <w:rsid w:val="5FE61E6F"/>
    <w:rsid w:val="5FF56C16"/>
    <w:rsid w:val="5FF5847F"/>
    <w:rsid w:val="5FF7B594"/>
    <w:rsid w:val="5FFACE47"/>
    <w:rsid w:val="5FFC078A"/>
    <w:rsid w:val="5FFD64A1"/>
    <w:rsid w:val="5FFD9E4F"/>
    <w:rsid w:val="5FFF4446"/>
    <w:rsid w:val="60F34567"/>
    <w:rsid w:val="61C03014"/>
    <w:rsid w:val="629FF684"/>
    <w:rsid w:val="63FE452E"/>
    <w:rsid w:val="65DF3F68"/>
    <w:rsid w:val="65EDF0B7"/>
    <w:rsid w:val="66716C69"/>
    <w:rsid w:val="66DD52C2"/>
    <w:rsid w:val="66F96E9E"/>
    <w:rsid w:val="677DE04F"/>
    <w:rsid w:val="677FEC3C"/>
    <w:rsid w:val="67F76932"/>
    <w:rsid w:val="67FED3A3"/>
    <w:rsid w:val="67FF1CA9"/>
    <w:rsid w:val="687DEC8B"/>
    <w:rsid w:val="69BFA790"/>
    <w:rsid w:val="69FCDFC3"/>
    <w:rsid w:val="6A515D14"/>
    <w:rsid w:val="6B654F72"/>
    <w:rsid w:val="6B9C29D9"/>
    <w:rsid w:val="6B9FEA07"/>
    <w:rsid w:val="6BBBB781"/>
    <w:rsid w:val="6BDB8E3B"/>
    <w:rsid w:val="6BEC0DAD"/>
    <w:rsid w:val="6BEE763B"/>
    <w:rsid w:val="6BFF9245"/>
    <w:rsid w:val="6CF6FBE0"/>
    <w:rsid w:val="6CFD4848"/>
    <w:rsid w:val="6CFFC14F"/>
    <w:rsid w:val="6D551023"/>
    <w:rsid w:val="6D5FCBF3"/>
    <w:rsid w:val="6D7E26AF"/>
    <w:rsid w:val="6D7F40DE"/>
    <w:rsid w:val="6D8EDEDC"/>
    <w:rsid w:val="6DBF4A82"/>
    <w:rsid w:val="6DCFD403"/>
    <w:rsid w:val="6DE545D6"/>
    <w:rsid w:val="6EBE7F45"/>
    <w:rsid w:val="6EBF7C6A"/>
    <w:rsid w:val="6EC61B40"/>
    <w:rsid w:val="6EFF5483"/>
    <w:rsid w:val="6F1F6FBA"/>
    <w:rsid w:val="6F2DEED1"/>
    <w:rsid w:val="6F3D8769"/>
    <w:rsid w:val="6F6BECAD"/>
    <w:rsid w:val="6F7F0F21"/>
    <w:rsid w:val="6F7F1E1A"/>
    <w:rsid w:val="6F87090D"/>
    <w:rsid w:val="6F897183"/>
    <w:rsid w:val="6FA75F37"/>
    <w:rsid w:val="6FAFF080"/>
    <w:rsid w:val="6FB39213"/>
    <w:rsid w:val="6FB93935"/>
    <w:rsid w:val="6FC565D0"/>
    <w:rsid w:val="6FD708AD"/>
    <w:rsid w:val="6FDDD352"/>
    <w:rsid w:val="6FE598FE"/>
    <w:rsid w:val="6FEB7726"/>
    <w:rsid w:val="6FECBE64"/>
    <w:rsid w:val="6FF4284C"/>
    <w:rsid w:val="6FF95CB1"/>
    <w:rsid w:val="6FFB1065"/>
    <w:rsid w:val="6FFF4C1E"/>
    <w:rsid w:val="6FFF5E74"/>
    <w:rsid w:val="6FFFED73"/>
    <w:rsid w:val="712F5A20"/>
    <w:rsid w:val="71CEA132"/>
    <w:rsid w:val="71D467DF"/>
    <w:rsid w:val="72E44E36"/>
    <w:rsid w:val="72F9B7B2"/>
    <w:rsid w:val="72FE2C8F"/>
    <w:rsid w:val="72FF0163"/>
    <w:rsid w:val="73397003"/>
    <w:rsid w:val="73D324F4"/>
    <w:rsid w:val="73EE040F"/>
    <w:rsid w:val="73F75A13"/>
    <w:rsid w:val="743D6516"/>
    <w:rsid w:val="74FFE9CE"/>
    <w:rsid w:val="75BF01E5"/>
    <w:rsid w:val="75FE4364"/>
    <w:rsid w:val="75FFDDB5"/>
    <w:rsid w:val="76BE3EB2"/>
    <w:rsid w:val="76F14441"/>
    <w:rsid w:val="76F3ABC3"/>
    <w:rsid w:val="76FF601B"/>
    <w:rsid w:val="777D93EE"/>
    <w:rsid w:val="777DC066"/>
    <w:rsid w:val="779F8065"/>
    <w:rsid w:val="77BFE1A4"/>
    <w:rsid w:val="77CEC290"/>
    <w:rsid w:val="77CF6459"/>
    <w:rsid w:val="77D297A5"/>
    <w:rsid w:val="77DA3450"/>
    <w:rsid w:val="77DD9CBD"/>
    <w:rsid w:val="77EDDE90"/>
    <w:rsid w:val="77F56BCC"/>
    <w:rsid w:val="77F9C023"/>
    <w:rsid w:val="77FD80F6"/>
    <w:rsid w:val="77FF9207"/>
    <w:rsid w:val="78AF40BA"/>
    <w:rsid w:val="78DFCF69"/>
    <w:rsid w:val="797EE72F"/>
    <w:rsid w:val="797F5C04"/>
    <w:rsid w:val="79A907E5"/>
    <w:rsid w:val="79DBE853"/>
    <w:rsid w:val="79FF68BC"/>
    <w:rsid w:val="7A573CBA"/>
    <w:rsid w:val="7A7F1649"/>
    <w:rsid w:val="7ABA62CC"/>
    <w:rsid w:val="7B4791FD"/>
    <w:rsid w:val="7B5F2E47"/>
    <w:rsid w:val="7B5F3F41"/>
    <w:rsid w:val="7B723C6F"/>
    <w:rsid w:val="7BA72E4B"/>
    <w:rsid w:val="7BB4EDC8"/>
    <w:rsid w:val="7BBE6A1B"/>
    <w:rsid w:val="7BC327E2"/>
    <w:rsid w:val="7BD70372"/>
    <w:rsid w:val="7BDDD333"/>
    <w:rsid w:val="7BDED4B9"/>
    <w:rsid w:val="7BDF8BFB"/>
    <w:rsid w:val="7BF18FE7"/>
    <w:rsid w:val="7BFC771F"/>
    <w:rsid w:val="7BFF5CC9"/>
    <w:rsid w:val="7C3C06E1"/>
    <w:rsid w:val="7CAFA418"/>
    <w:rsid w:val="7CEDE2FA"/>
    <w:rsid w:val="7CFC53EC"/>
    <w:rsid w:val="7D37CCC0"/>
    <w:rsid w:val="7D3EBF6A"/>
    <w:rsid w:val="7D6FBBE2"/>
    <w:rsid w:val="7D7D5149"/>
    <w:rsid w:val="7D9F941F"/>
    <w:rsid w:val="7DB9B005"/>
    <w:rsid w:val="7DBE269F"/>
    <w:rsid w:val="7DC5B8C8"/>
    <w:rsid w:val="7DCF379F"/>
    <w:rsid w:val="7DD3C64F"/>
    <w:rsid w:val="7DEB3128"/>
    <w:rsid w:val="7DEE35B8"/>
    <w:rsid w:val="7DEF15A7"/>
    <w:rsid w:val="7DEF5D8A"/>
    <w:rsid w:val="7DEFB7DA"/>
    <w:rsid w:val="7DF3358E"/>
    <w:rsid w:val="7DF567E0"/>
    <w:rsid w:val="7DF62F6B"/>
    <w:rsid w:val="7DF7E952"/>
    <w:rsid w:val="7DF90E8E"/>
    <w:rsid w:val="7DF99744"/>
    <w:rsid w:val="7DFF3891"/>
    <w:rsid w:val="7DFF429A"/>
    <w:rsid w:val="7DFF7148"/>
    <w:rsid w:val="7DFF7358"/>
    <w:rsid w:val="7DFF8CF5"/>
    <w:rsid w:val="7DFFC7F8"/>
    <w:rsid w:val="7E1A0183"/>
    <w:rsid w:val="7E7DA248"/>
    <w:rsid w:val="7E969FD9"/>
    <w:rsid w:val="7EB8CDDE"/>
    <w:rsid w:val="7EBB429F"/>
    <w:rsid w:val="7EBFCAFF"/>
    <w:rsid w:val="7EC3F552"/>
    <w:rsid w:val="7EDDB12A"/>
    <w:rsid w:val="7EDF9E39"/>
    <w:rsid w:val="7EDFCBDA"/>
    <w:rsid w:val="7EE337B8"/>
    <w:rsid w:val="7EFCA82C"/>
    <w:rsid w:val="7EFE09B4"/>
    <w:rsid w:val="7EFEA529"/>
    <w:rsid w:val="7EFF2FB9"/>
    <w:rsid w:val="7EFFFA84"/>
    <w:rsid w:val="7F3BC57F"/>
    <w:rsid w:val="7F3D8B42"/>
    <w:rsid w:val="7F45BF0B"/>
    <w:rsid w:val="7F576799"/>
    <w:rsid w:val="7F57E59E"/>
    <w:rsid w:val="7F5E7017"/>
    <w:rsid w:val="7F5FA3F6"/>
    <w:rsid w:val="7F5FD967"/>
    <w:rsid w:val="7F5FF698"/>
    <w:rsid w:val="7F6BE173"/>
    <w:rsid w:val="7F6CB98C"/>
    <w:rsid w:val="7F6D99BA"/>
    <w:rsid w:val="7F715C11"/>
    <w:rsid w:val="7F76308F"/>
    <w:rsid w:val="7F77AEE3"/>
    <w:rsid w:val="7F7F3DF0"/>
    <w:rsid w:val="7F7F7EAA"/>
    <w:rsid w:val="7F8FDBD2"/>
    <w:rsid w:val="7F9559CE"/>
    <w:rsid w:val="7FA498BC"/>
    <w:rsid w:val="7FB739B2"/>
    <w:rsid w:val="7FBD0284"/>
    <w:rsid w:val="7FBFA746"/>
    <w:rsid w:val="7FBFD94C"/>
    <w:rsid w:val="7FDBB922"/>
    <w:rsid w:val="7FDFF6F3"/>
    <w:rsid w:val="7FE79904"/>
    <w:rsid w:val="7FE7EF8E"/>
    <w:rsid w:val="7FED09F7"/>
    <w:rsid w:val="7FEF30F1"/>
    <w:rsid w:val="7FEF4F8E"/>
    <w:rsid w:val="7FF70090"/>
    <w:rsid w:val="7FF7E5A0"/>
    <w:rsid w:val="7FF7F7AB"/>
    <w:rsid w:val="7FF9677A"/>
    <w:rsid w:val="7FF97B06"/>
    <w:rsid w:val="7FF9F21F"/>
    <w:rsid w:val="7FFC8C7F"/>
    <w:rsid w:val="7FFD0B98"/>
    <w:rsid w:val="7FFE0933"/>
    <w:rsid w:val="7FFE7D05"/>
    <w:rsid w:val="7FFEA8DE"/>
    <w:rsid w:val="7FFEFD71"/>
    <w:rsid w:val="7FFF0F2F"/>
    <w:rsid w:val="7FFF22F1"/>
    <w:rsid w:val="7FFF5CD0"/>
    <w:rsid w:val="7FFFB33D"/>
    <w:rsid w:val="7FFFEF3E"/>
    <w:rsid w:val="87CF1AE9"/>
    <w:rsid w:val="89FFF301"/>
    <w:rsid w:val="8DFEFC98"/>
    <w:rsid w:val="94FDAF08"/>
    <w:rsid w:val="9631864F"/>
    <w:rsid w:val="97EF6F5B"/>
    <w:rsid w:val="97FF6E5D"/>
    <w:rsid w:val="98DDFCF2"/>
    <w:rsid w:val="9BC329F6"/>
    <w:rsid w:val="9BF692A4"/>
    <w:rsid w:val="9CF9162C"/>
    <w:rsid w:val="9DF6B308"/>
    <w:rsid w:val="9E79041A"/>
    <w:rsid w:val="9F5E1A00"/>
    <w:rsid w:val="9FB5A835"/>
    <w:rsid w:val="9FBBA5F8"/>
    <w:rsid w:val="9FE7EACF"/>
    <w:rsid w:val="9FFFCB76"/>
    <w:rsid w:val="A4632B0C"/>
    <w:rsid w:val="A4FFF35D"/>
    <w:rsid w:val="A57D290A"/>
    <w:rsid w:val="A5F72887"/>
    <w:rsid w:val="A64EF61F"/>
    <w:rsid w:val="A7CFE2A7"/>
    <w:rsid w:val="A9F90E1B"/>
    <w:rsid w:val="AA365E57"/>
    <w:rsid w:val="ABBE5475"/>
    <w:rsid w:val="ABFD9033"/>
    <w:rsid w:val="AE9F22A4"/>
    <w:rsid w:val="AEFA7F53"/>
    <w:rsid w:val="AFAADA54"/>
    <w:rsid w:val="AFB74442"/>
    <w:rsid w:val="AFBE634A"/>
    <w:rsid w:val="B4DF5D9A"/>
    <w:rsid w:val="B4DFCD29"/>
    <w:rsid w:val="B54F396B"/>
    <w:rsid w:val="B5BE0185"/>
    <w:rsid w:val="B6FF1517"/>
    <w:rsid w:val="B77FEC24"/>
    <w:rsid w:val="B78DCF48"/>
    <w:rsid w:val="B7F7C637"/>
    <w:rsid w:val="B7FDAA4E"/>
    <w:rsid w:val="B9DB3CDB"/>
    <w:rsid w:val="BAD9F86F"/>
    <w:rsid w:val="BADE80C6"/>
    <w:rsid w:val="BB37029F"/>
    <w:rsid w:val="BBAF934C"/>
    <w:rsid w:val="BBD5C2D6"/>
    <w:rsid w:val="BBDB3258"/>
    <w:rsid w:val="BBFE575C"/>
    <w:rsid w:val="BBFFDB46"/>
    <w:rsid w:val="BD3FC72E"/>
    <w:rsid w:val="BD5A1C24"/>
    <w:rsid w:val="BD76FC57"/>
    <w:rsid w:val="BD7F67A4"/>
    <w:rsid w:val="BDB73E04"/>
    <w:rsid w:val="BDDBEB16"/>
    <w:rsid w:val="BDE1D41D"/>
    <w:rsid w:val="BDFBE09A"/>
    <w:rsid w:val="BE5FC30D"/>
    <w:rsid w:val="BE7F7562"/>
    <w:rsid w:val="BECE8501"/>
    <w:rsid w:val="BEF1E4FB"/>
    <w:rsid w:val="BEFF6652"/>
    <w:rsid w:val="BF5EAD15"/>
    <w:rsid w:val="BF5F3E05"/>
    <w:rsid w:val="BF7F93F3"/>
    <w:rsid w:val="BF8F1CE1"/>
    <w:rsid w:val="BFBE3259"/>
    <w:rsid w:val="BFCC761A"/>
    <w:rsid w:val="BFCF3DF3"/>
    <w:rsid w:val="BFD4807A"/>
    <w:rsid w:val="BFDB8F76"/>
    <w:rsid w:val="BFDCC105"/>
    <w:rsid w:val="BFDF203C"/>
    <w:rsid w:val="BFEF5A05"/>
    <w:rsid w:val="BFEFF5A7"/>
    <w:rsid w:val="BFFDD389"/>
    <w:rsid w:val="BFFE1D6F"/>
    <w:rsid w:val="BFFFF2EE"/>
    <w:rsid w:val="C25F4790"/>
    <w:rsid w:val="C3BD29A2"/>
    <w:rsid w:val="C3D7A07F"/>
    <w:rsid w:val="C4F3369A"/>
    <w:rsid w:val="C7A90279"/>
    <w:rsid w:val="C7BE93DA"/>
    <w:rsid w:val="CB7FB92A"/>
    <w:rsid w:val="CBF7E7EB"/>
    <w:rsid w:val="CBFF5F75"/>
    <w:rsid w:val="CC7731EB"/>
    <w:rsid w:val="CDC53DC1"/>
    <w:rsid w:val="CDEFB691"/>
    <w:rsid w:val="CE3DA378"/>
    <w:rsid w:val="CED6CA36"/>
    <w:rsid w:val="CF33D232"/>
    <w:rsid w:val="CFB983F5"/>
    <w:rsid w:val="CFDB19C4"/>
    <w:rsid w:val="CFEAFEAE"/>
    <w:rsid w:val="CFEFFEAB"/>
    <w:rsid w:val="CFF7BBD3"/>
    <w:rsid w:val="CFFD026F"/>
    <w:rsid w:val="CFFE870F"/>
    <w:rsid w:val="CFFF7263"/>
    <w:rsid w:val="CFFF8B43"/>
    <w:rsid w:val="D0BD21C4"/>
    <w:rsid w:val="D0DD43F9"/>
    <w:rsid w:val="D0FFE861"/>
    <w:rsid w:val="D3D93FF1"/>
    <w:rsid w:val="D59F83BF"/>
    <w:rsid w:val="D5F73ABA"/>
    <w:rsid w:val="D6B31544"/>
    <w:rsid w:val="D6BF74B8"/>
    <w:rsid w:val="D76A3E31"/>
    <w:rsid w:val="D77F1300"/>
    <w:rsid w:val="D7BD3706"/>
    <w:rsid w:val="D7DFA4BF"/>
    <w:rsid w:val="D7E57790"/>
    <w:rsid w:val="D7FD8C62"/>
    <w:rsid w:val="D9BFA37F"/>
    <w:rsid w:val="D9CF44E2"/>
    <w:rsid w:val="DABCE929"/>
    <w:rsid w:val="DAF11AA6"/>
    <w:rsid w:val="DB5D05B3"/>
    <w:rsid w:val="DBE80D74"/>
    <w:rsid w:val="DBEE5425"/>
    <w:rsid w:val="DBEED713"/>
    <w:rsid w:val="DBF3300C"/>
    <w:rsid w:val="DBFF43B9"/>
    <w:rsid w:val="DD5FE3EA"/>
    <w:rsid w:val="DD7F77B2"/>
    <w:rsid w:val="DDA3D8E8"/>
    <w:rsid w:val="DEB67ED5"/>
    <w:rsid w:val="DECE0F32"/>
    <w:rsid w:val="DEEBE0C3"/>
    <w:rsid w:val="DF6F007B"/>
    <w:rsid w:val="DF6F672B"/>
    <w:rsid w:val="DF77323B"/>
    <w:rsid w:val="DF875A4C"/>
    <w:rsid w:val="DF9A5154"/>
    <w:rsid w:val="DFAAF27D"/>
    <w:rsid w:val="DFD9EE9E"/>
    <w:rsid w:val="DFDE625B"/>
    <w:rsid w:val="DFDEC618"/>
    <w:rsid w:val="DFDFB97C"/>
    <w:rsid w:val="DFEB26D6"/>
    <w:rsid w:val="DFEFD79F"/>
    <w:rsid w:val="DFF1088B"/>
    <w:rsid w:val="DFF6D211"/>
    <w:rsid w:val="DFF7A15B"/>
    <w:rsid w:val="DFFB3166"/>
    <w:rsid w:val="DFFF9603"/>
    <w:rsid w:val="DFFFE80E"/>
    <w:rsid w:val="E36C856C"/>
    <w:rsid w:val="E3FF33D3"/>
    <w:rsid w:val="E5BD8294"/>
    <w:rsid w:val="E6BAD08A"/>
    <w:rsid w:val="E76E8939"/>
    <w:rsid w:val="E77F5D57"/>
    <w:rsid w:val="E7BFB469"/>
    <w:rsid w:val="E7DD8942"/>
    <w:rsid w:val="E7F7AAF8"/>
    <w:rsid w:val="E7F7FEB1"/>
    <w:rsid w:val="E7FCDDB3"/>
    <w:rsid w:val="E7FD0786"/>
    <w:rsid w:val="E7FF4605"/>
    <w:rsid w:val="E8FB60C4"/>
    <w:rsid w:val="E9BDE5CE"/>
    <w:rsid w:val="E9BF4B34"/>
    <w:rsid w:val="EAD89A18"/>
    <w:rsid w:val="EAED70F3"/>
    <w:rsid w:val="EB0F3047"/>
    <w:rsid w:val="EBA952CD"/>
    <w:rsid w:val="EBEF13C0"/>
    <w:rsid w:val="EBEFC67D"/>
    <w:rsid w:val="EBF44DB2"/>
    <w:rsid w:val="EBFF8CA9"/>
    <w:rsid w:val="ED546A5A"/>
    <w:rsid w:val="EDE7CD30"/>
    <w:rsid w:val="EDEF5673"/>
    <w:rsid w:val="EDF8D4C2"/>
    <w:rsid w:val="EDFD7BA0"/>
    <w:rsid w:val="EDFEFA77"/>
    <w:rsid w:val="EEBF49CB"/>
    <w:rsid w:val="EEDC7436"/>
    <w:rsid w:val="EEDEB021"/>
    <w:rsid w:val="EEF34583"/>
    <w:rsid w:val="EF53AA36"/>
    <w:rsid w:val="EF77683A"/>
    <w:rsid w:val="EF7D575F"/>
    <w:rsid w:val="EFADE948"/>
    <w:rsid w:val="EFB7017B"/>
    <w:rsid w:val="EFB9DE1E"/>
    <w:rsid w:val="EFBDC4BE"/>
    <w:rsid w:val="EFD33414"/>
    <w:rsid w:val="EFD9C49B"/>
    <w:rsid w:val="EFDF4E51"/>
    <w:rsid w:val="EFE80820"/>
    <w:rsid w:val="EFF26B02"/>
    <w:rsid w:val="EFF380F9"/>
    <w:rsid w:val="EFF7FCE9"/>
    <w:rsid w:val="EFFC2D22"/>
    <w:rsid w:val="EFFD9283"/>
    <w:rsid w:val="EFFF5E8C"/>
    <w:rsid w:val="EFFF5EC7"/>
    <w:rsid w:val="F13BD2AC"/>
    <w:rsid w:val="F1CF6338"/>
    <w:rsid w:val="F22B2FF9"/>
    <w:rsid w:val="F2D12617"/>
    <w:rsid w:val="F34F6ECA"/>
    <w:rsid w:val="F37DADEC"/>
    <w:rsid w:val="F39153AB"/>
    <w:rsid w:val="F3DAC596"/>
    <w:rsid w:val="F3F65B32"/>
    <w:rsid w:val="F5576D14"/>
    <w:rsid w:val="F56FE797"/>
    <w:rsid w:val="F5E3952C"/>
    <w:rsid w:val="F5FF68AA"/>
    <w:rsid w:val="F6DBB2B1"/>
    <w:rsid w:val="F6F7CF9E"/>
    <w:rsid w:val="F6FF74FA"/>
    <w:rsid w:val="F73C3F4B"/>
    <w:rsid w:val="F73CA769"/>
    <w:rsid w:val="F75C0F9F"/>
    <w:rsid w:val="F77F9743"/>
    <w:rsid w:val="F78F1172"/>
    <w:rsid w:val="F79F0186"/>
    <w:rsid w:val="F7BB96FB"/>
    <w:rsid w:val="F7CF3C5D"/>
    <w:rsid w:val="F7DF0D7B"/>
    <w:rsid w:val="F7E12AE8"/>
    <w:rsid w:val="F7EDC0B2"/>
    <w:rsid w:val="F7F300CA"/>
    <w:rsid w:val="F7F95E7C"/>
    <w:rsid w:val="F7FF5619"/>
    <w:rsid w:val="F7FFAB1A"/>
    <w:rsid w:val="F8BD75F7"/>
    <w:rsid w:val="F9AF2C4F"/>
    <w:rsid w:val="F9BF93F8"/>
    <w:rsid w:val="F9D584E3"/>
    <w:rsid w:val="F9EEBF2C"/>
    <w:rsid w:val="F9F8ABA0"/>
    <w:rsid w:val="F9F96598"/>
    <w:rsid w:val="F9FDD0DE"/>
    <w:rsid w:val="FAADD6CA"/>
    <w:rsid w:val="FABF2EF2"/>
    <w:rsid w:val="FACF6E71"/>
    <w:rsid w:val="FAFF1B3F"/>
    <w:rsid w:val="FB6E079A"/>
    <w:rsid w:val="FB6F5F69"/>
    <w:rsid w:val="FB6FAEF7"/>
    <w:rsid w:val="FB7B87F8"/>
    <w:rsid w:val="FB7E255A"/>
    <w:rsid w:val="FB7F7434"/>
    <w:rsid w:val="FBB213DC"/>
    <w:rsid w:val="FBB70023"/>
    <w:rsid w:val="FBB74504"/>
    <w:rsid w:val="FBBE8E23"/>
    <w:rsid w:val="FBCE15E3"/>
    <w:rsid w:val="FBDD1376"/>
    <w:rsid w:val="FBEDF30A"/>
    <w:rsid w:val="FBEF3A04"/>
    <w:rsid w:val="FBEF7A2B"/>
    <w:rsid w:val="FBF510A9"/>
    <w:rsid w:val="FBF7132F"/>
    <w:rsid w:val="FBF76F32"/>
    <w:rsid w:val="FBFD6678"/>
    <w:rsid w:val="FBFE1AC3"/>
    <w:rsid w:val="FBFF040A"/>
    <w:rsid w:val="FBFF863A"/>
    <w:rsid w:val="FBFF9866"/>
    <w:rsid w:val="FC3E1BD2"/>
    <w:rsid w:val="FC7BFD67"/>
    <w:rsid w:val="FD1F67FD"/>
    <w:rsid w:val="FD220BCF"/>
    <w:rsid w:val="FD7990D2"/>
    <w:rsid w:val="FD7C0DE6"/>
    <w:rsid w:val="FD7D93CD"/>
    <w:rsid w:val="FDAC0873"/>
    <w:rsid w:val="FDB8BDA1"/>
    <w:rsid w:val="FDBB5177"/>
    <w:rsid w:val="FDBBFCD6"/>
    <w:rsid w:val="FDBFE5ED"/>
    <w:rsid w:val="FDCA3EC8"/>
    <w:rsid w:val="FDDF9425"/>
    <w:rsid w:val="FDF693DD"/>
    <w:rsid w:val="FDFAF3E0"/>
    <w:rsid w:val="FDFDB6C2"/>
    <w:rsid w:val="FDFE47FF"/>
    <w:rsid w:val="FDFF0488"/>
    <w:rsid w:val="FDFF182D"/>
    <w:rsid w:val="FE2DDBC3"/>
    <w:rsid w:val="FE34F3BC"/>
    <w:rsid w:val="FE7EF46F"/>
    <w:rsid w:val="FE7F6F52"/>
    <w:rsid w:val="FE8D20ED"/>
    <w:rsid w:val="FE936BA0"/>
    <w:rsid w:val="FEAEBCDA"/>
    <w:rsid w:val="FEBFAE9A"/>
    <w:rsid w:val="FEBFF322"/>
    <w:rsid w:val="FEF788ED"/>
    <w:rsid w:val="FEFAD3A2"/>
    <w:rsid w:val="FEFE191B"/>
    <w:rsid w:val="FEFE848E"/>
    <w:rsid w:val="FEFEB7FA"/>
    <w:rsid w:val="FEFF6D17"/>
    <w:rsid w:val="FF1E2724"/>
    <w:rsid w:val="FF47495A"/>
    <w:rsid w:val="FF5BE661"/>
    <w:rsid w:val="FF5D4558"/>
    <w:rsid w:val="FF5F0E64"/>
    <w:rsid w:val="FF621C48"/>
    <w:rsid w:val="FF6B04FF"/>
    <w:rsid w:val="FF6E18E2"/>
    <w:rsid w:val="FF79C544"/>
    <w:rsid w:val="FF7F42E7"/>
    <w:rsid w:val="FF9F0935"/>
    <w:rsid w:val="FFA7E88B"/>
    <w:rsid w:val="FFBE3CA1"/>
    <w:rsid w:val="FFBF162D"/>
    <w:rsid w:val="FFBFC05C"/>
    <w:rsid w:val="FFBFD44D"/>
    <w:rsid w:val="FFCEF410"/>
    <w:rsid w:val="FFD5D589"/>
    <w:rsid w:val="FFD77D6C"/>
    <w:rsid w:val="FFD7A4AF"/>
    <w:rsid w:val="FFD7EB97"/>
    <w:rsid w:val="FFDB93FF"/>
    <w:rsid w:val="FFDD8850"/>
    <w:rsid w:val="FFDDC53D"/>
    <w:rsid w:val="FFDF208F"/>
    <w:rsid w:val="FFDFA83A"/>
    <w:rsid w:val="FFDFB7ED"/>
    <w:rsid w:val="FFEB3A1F"/>
    <w:rsid w:val="FFEB73FA"/>
    <w:rsid w:val="FFEE04A7"/>
    <w:rsid w:val="FFF34197"/>
    <w:rsid w:val="FFF67658"/>
    <w:rsid w:val="FFF67A52"/>
    <w:rsid w:val="FFF728FC"/>
    <w:rsid w:val="FFF7BFAE"/>
    <w:rsid w:val="FFFC5DC3"/>
    <w:rsid w:val="FFFCD7AF"/>
    <w:rsid w:val="FFFF34B7"/>
    <w:rsid w:val="FFFF59C7"/>
    <w:rsid w:val="FFFF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qFormat="1" w:uiPriority="99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qFormat="1"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31"/>
    <w:qFormat/>
    <w:uiPriority w:val="0"/>
    <w:pPr>
      <w:widowControl w:val="0"/>
      <w:jc w:val="both"/>
    </w:pPr>
    <w:rPr>
      <w:rFonts w:ascii="Arial" w:hAnsi="Arial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unhideWhenUsed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hint="default"/>
      <w:b/>
      <w:kern w:val="44"/>
      <w:sz w:val="44"/>
      <w:szCs w:val="44"/>
      <w:lang w:bidi="th-TH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eastAsia="楷体"/>
      <w:b/>
      <w:bCs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  <w:rPr>
      <w:rFonts w:ascii="Arial" w:hAnsi="Arial" w:eastAsia="仿宋_GB2312" w:cs="Times New Roman"/>
      <w:sz w:val="32"/>
      <w:szCs w:val="22"/>
    </w:rPr>
  </w:style>
  <w:style w:type="paragraph" w:styleId="6">
    <w:name w:val="table of authorities"/>
    <w:basedOn w:val="1"/>
    <w:next w:val="1"/>
    <w:qFormat/>
    <w:uiPriority w:val="0"/>
    <w:pPr>
      <w:ind w:left="210" w:hanging="210"/>
      <w:jc w:val="left"/>
    </w:pPr>
    <w:rPr>
      <w:rFonts w:ascii="Calibri" w:hAnsi="Calibri"/>
      <w:sz w:val="20"/>
      <w:szCs w:val="20"/>
    </w:rPr>
  </w:style>
  <w:style w:type="paragraph" w:styleId="7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8">
    <w:name w:val="Body Text"/>
    <w:basedOn w:val="1"/>
    <w:next w:val="9"/>
    <w:qFormat/>
    <w:uiPriority w:val="0"/>
    <w:pPr>
      <w:spacing w:before="0" w:after="140" w:line="276" w:lineRule="auto"/>
    </w:pPr>
  </w:style>
  <w:style w:type="paragraph" w:styleId="9">
    <w:name w:val="Body Text First Indent"/>
    <w:basedOn w:val="8"/>
    <w:qFormat/>
    <w:uiPriority w:val="0"/>
    <w:pPr>
      <w:ind w:firstLine="420" w:firstLineChars="100"/>
    </w:pPr>
    <w:rPr>
      <w:rFonts w:ascii="Calibri" w:hAnsi="Calibri" w:eastAsia="宋体" w:cs="Times New Roman"/>
    </w:rPr>
  </w:style>
  <w:style w:type="paragraph" w:styleId="10">
    <w:name w:val="Body Text Indent"/>
    <w:basedOn w:val="1"/>
    <w:next w:val="7"/>
    <w:qFormat/>
    <w:uiPriority w:val="0"/>
    <w:pPr>
      <w:ind w:left="420" w:leftChars="200"/>
    </w:pPr>
  </w:style>
  <w:style w:type="paragraph" w:styleId="11">
    <w:name w:val="List 2"/>
    <w:basedOn w:val="1"/>
    <w:unhideWhenUsed/>
    <w:qFormat/>
    <w:uiPriority w:val="99"/>
    <w:pPr>
      <w:ind w:left="100" w:leftChars="200" w:hanging="200" w:hangingChars="200"/>
      <w:contextualSpacing/>
    </w:pPr>
  </w:style>
  <w:style w:type="paragraph" w:styleId="12">
    <w:name w:val="Plain Text"/>
    <w:basedOn w:val="1"/>
    <w:next w:val="13"/>
    <w:qFormat/>
    <w:uiPriority w:val="0"/>
    <w:rPr>
      <w:rFonts w:ascii="宋体" w:hAnsi="Courier New"/>
      <w:szCs w:val="20"/>
    </w:rPr>
  </w:style>
  <w:style w:type="paragraph" w:styleId="13">
    <w:name w:val="List Number 5"/>
    <w:basedOn w:val="1"/>
    <w:next w:val="11"/>
    <w:semiHidden/>
    <w:unhideWhenUsed/>
    <w:qFormat/>
    <w:uiPriority w:val="99"/>
    <w:pPr>
      <w:numPr>
        <w:ilvl w:val="0"/>
        <w:numId w:val="1"/>
      </w:numPr>
    </w:pPr>
  </w:style>
  <w:style w:type="paragraph" w:styleId="14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5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6">
    <w:name w:val="List"/>
    <w:basedOn w:val="1"/>
    <w:qFormat/>
    <w:uiPriority w:val="0"/>
    <w:pPr>
      <w:spacing w:beforeLines="0" w:after="4" w:afterLines="0" w:line="225" w:lineRule="auto"/>
      <w:ind w:left="420" w:hanging="420"/>
      <w:jc w:val="both"/>
    </w:pPr>
    <w:rPr>
      <w:rFonts w:hint="eastAsia" w:ascii="微软雅黑" w:hAnsi="微软雅黑"/>
      <w:kern w:val="2"/>
      <w:sz w:val="30"/>
    </w:rPr>
  </w:style>
  <w:style w:type="paragraph" w:styleId="17">
    <w:name w:val="Normal (Web)"/>
    <w:basedOn w:val="1"/>
    <w:next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Body Text First Indent 2"/>
    <w:basedOn w:val="10"/>
    <w:next w:val="10"/>
    <w:qFormat/>
    <w:uiPriority w:val="0"/>
    <w:pPr>
      <w:ind w:firstLine="420"/>
    </w:p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2">
    <w:name w:val="_Style 1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3">
    <w:name w:val="页眉 Char"/>
    <w:basedOn w:val="21"/>
    <w:link w:val="15"/>
    <w:qFormat/>
    <w:uiPriority w:val="99"/>
    <w:rPr>
      <w:sz w:val="18"/>
      <w:szCs w:val="18"/>
    </w:rPr>
  </w:style>
  <w:style w:type="character" w:customStyle="1" w:styleId="24">
    <w:name w:val="页脚 Char"/>
    <w:basedOn w:val="21"/>
    <w:link w:val="14"/>
    <w:qFormat/>
    <w:uiPriority w:val="99"/>
    <w:rPr>
      <w:sz w:val="18"/>
      <w:szCs w:val="18"/>
    </w:rPr>
  </w:style>
  <w:style w:type="character" w:customStyle="1" w:styleId="25">
    <w:name w:val="font21"/>
    <w:basedOn w:val="21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6">
    <w:name w:val="font11"/>
    <w:basedOn w:val="2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7">
    <w:name w:val="font51"/>
    <w:basedOn w:val="21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8">
    <w:name w:val="font31"/>
    <w:basedOn w:val="21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29">
    <w:name w:val="font61"/>
    <w:basedOn w:val="21"/>
    <w:qFormat/>
    <w:uiPriority w:val="0"/>
    <w:rPr>
      <w:rFonts w:hint="eastAsia" w:ascii="方正仿宋_GBK" w:hAnsi="方正仿宋_GBK" w:eastAsia="方正仿宋_GBK" w:cs="方正仿宋_GBK"/>
      <w:color w:val="FF0000"/>
      <w:sz w:val="22"/>
      <w:szCs w:val="22"/>
      <w:u w:val="none"/>
    </w:rPr>
  </w:style>
  <w:style w:type="character" w:customStyle="1" w:styleId="30">
    <w:name w:val="font41"/>
    <w:basedOn w:val="2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1">
    <w:name w:val="NormalCharacter"/>
    <w:link w:val="1"/>
    <w:qFormat/>
    <w:uiPriority w:val="0"/>
    <w:rPr>
      <w:rFonts w:ascii="Arial" w:hAnsi="Arial" w:eastAsia="仿宋_GB2312" w:cs="Times New Roman"/>
      <w:kern w:val="2"/>
      <w:sz w:val="32"/>
      <w:szCs w:val="22"/>
      <w:lang w:val="en-US" w:eastAsia="zh-CN" w:bidi="ar-SA"/>
    </w:rPr>
  </w:style>
  <w:style w:type="paragraph" w:customStyle="1" w:styleId="32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character" w:customStyle="1" w:styleId="33">
    <w:name w:val="font01"/>
    <w:basedOn w:val="21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paragraph" w:customStyle="1" w:styleId="34">
    <w:name w:val="Heading2"/>
    <w:basedOn w:val="1"/>
    <w:next w:val="1"/>
    <w:qFormat/>
    <w:uiPriority w:val="0"/>
    <w:pPr>
      <w:keepNext/>
      <w:keepLines/>
      <w:spacing w:line="413" w:lineRule="auto"/>
      <w:textAlignment w:val="baseline"/>
    </w:pPr>
    <w:rPr>
      <w:rFonts w:ascii="Arial" w:hAnsi="Arial" w:eastAsia="黑体"/>
      <w:b/>
      <w:sz w:val="32"/>
    </w:rPr>
  </w:style>
  <w:style w:type="paragraph" w:customStyle="1" w:styleId="35">
    <w:name w:val="Table Text"/>
    <w:basedOn w:val="1"/>
    <w:qFormat/>
    <w:uiPriority w:val="0"/>
    <w:rPr>
      <w:rFonts w:ascii="仿宋" w:hAnsi="仿宋" w:eastAsia="仿宋" w:cs="仿宋"/>
      <w:sz w:val="22"/>
      <w:szCs w:val="22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11149</Words>
  <Characters>12206</Characters>
  <Lines>1</Lines>
  <Paragraphs>1</Paragraphs>
  <TotalTime>7</TotalTime>
  <ScaleCrop>false</ScaleCrop>
  <LinksUpToDate>false</LinksUpToDate>
  <CharactersWithSpaces>12229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2021-05-05T02:41:00Z</dcterms:created>
  <dc:creator>guoqin</dc:creator>
  <cp:lastModifiedBy>Administrator</cp:lastModifiedBy>
  <cp:lastPrinted>2026-06-01T04:26:54Z</cp:lastPrinted>
  <dcterms:modified xsi:type="dcterms:W3CDTF">2026-06-01T04:27:11Z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eyJoZGlkIjoiZTlhYTliOTg3OTNkNmYzZmY1ZTBlMWQzYjhjNDFhMWYiLCJ1c2VySWQiOiI0Nzc0MTU0MDUifQ==</vt:lpwstr>
  </property>
  <property fmtid="{D5CDD505-2E9C-101B-9397-08002B2CF9AE}" pid="4" name="ICV">
    <vt:lpwstr>CD7A23BA6AA444868C2517040BEA0720_13</vt:lpwstr>
  </property>
</Properties>
</file>