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2022年</w:t>
      </w:r>
      <w:r>
        <w:rPr>
          <w:rFonts w:hint="eastAsia"/>
          <w:b/>
          <w:bCs/>
          <w:sz w:val="44"/>
          <w:szCs w:val="44"/>
        </w:rPr>
        <w:t>即将到期采矿权</w:t>
      </w:r>
      <w:r>
        <w:rPr>
          <w:rFonts w:hint="eastAsia"/>
          <w:b/>
          <w:bCs/>
          <w:sz w:val="44"/>
          <w:szCs w:val="44"/>
          <w:lang w:eastAsia="zh-CN"/>
        </w:rPr>
        <w:t>信息一览表</w:t>
      </w:r>
    </w:p>
    <w:bookmarkEnd w:id="0"/>
    <w:p>
      <w:pPr>
        <w:jc w:val="center"/>
        <w:rPr>
          <w:rFonts w:hint="eastAsia"/>
        </w:rPr>
      </w:pPr>
    </w:p>
    <w:tbl>
      <w:tblPr>
        <w:tblStyle w:val="6"/>
        <w:tblW w:w="88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2330"/>
        <w:gridCol w:w="1261"/>
        <w:gridCol w:w="1724"/>
        <w:gridCol w:w="696"/>
        <w:gridCol w:w="764"/>
        <w:gridCol w:w="165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采矿权人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主矿种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矿区面积（k㎡）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 效 期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C6500002009057120020678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和布克赛尔县利丰矿业有限责任公司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和布克赛尔县利丰矿业有限责任公司迭勒芒克尔石灰岩矿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水泥用石灰岩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2021年10月26日 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2022年10月26日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C6542012009067230023536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塔城市九九顺炭质泥岩矿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塔城市九九顺炭质泥岩矿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砖瓦用页岩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2019年11月02日 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2022年11月2日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C6500002010117120116988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托里县山城石灰石场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托里县山城石灰石场新疆托里山城石灰石矿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水泥用石灰岩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2019年10月26日 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2022年10月26日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C6500002010117120107018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沙湾天山水泥有限责任公司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沙湾天山水泥有限责任公司柳树沟石灰岩矿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石灰岩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2021年10月09日 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2022年10月9日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C6542002009107130046016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和布克赛尔蒙古自治县赛尔石英股份合作制公司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和布克赛尔蒙古自治县和什托洛盖西南石英砂岩矿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天然石英砂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2020年11月20日 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2022年11月20日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C6542262010017120055331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和布克赛尔蒙古自治县隆源工贸有限责任公司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和布克赛尔蒙古自治县隆源建筑石料用灰岩矿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2019年10月22日 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2022年10月22日</w:t>
            </w:r>
          </w:p>
        </w:tc>
      </w:tr>
    </w:tbl>
    <w:p>
      <w:pPr>
        <w:jc w:val="center"/>
      </w:pPr>
    </w:p>
    <w:sectPr>
      <w:pgSz w:w="11906" w:h="16838"/>
      <w:pgMar w:top="1440" w:right="1700" w:bottom="1440" w:left="1701" w:header="851" w:footer="992" w:gutter="0"/>
      <w:pgNumType w:fmt="decimal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9107A"/>
    <w:rsid w:val="008B3A43"/>
    <w:rsid w:val="009A1A0B"/>
    <w:rsid w:val="04D6589A"/>
    <w:rsid w:val="0E67178B"/>
    <w:rsid w:val="17470640"/>
    <w:rsid w:val="1A8007A2"/>
    <w:rsid w:val="1A9F1A1C"/>
    <w:rsid w:val="1B770E0B"/>
    <w:rsid w:val="2D4002D9"/>
    <w:rsid w:val="2E9E4D71"/>
    <w:rsid w:val="38F34CF5"/>
    <w:rsid w:val="3E126919"/>
    <w:rsid w:val="3EB85BAF"/>
    <w:rsid w:val="40CB0381"/>
    <w:rsid w:val="40D835D4"/>
    <w:rsid w:val="421A626D"/>
    <w:rsid w:val="43FD47D1"/>
    <w:rsid w:val="44CA1034"/>
    <w:rsid w:val="47FC09C0"/>
    <w:rsid w:val="4AE362F6"/>
    <w:rsid w:val="4E577F3B"/>
    <w:rsid w:val="53C04116"/>
    <w:rsid w:val="55A9107A"/>
    <w:rsid w:val="563814B1"/>
    <w:rsid w:val="61770BC7"/>
    <w:rsid w:val="67C92EB0"/>
    <w:rsid w:val="68494398"/>
    <w:rsid w:val="69B25268"/>
    <w:rsid w:val="69E3540E"/>
    <w:rsid w:val="7FB1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2022-09-26T10:22:00Z</dcterms:created>
  <dc:creator>Administrator</dc:creator>
  <cp:lastModifiedBy>Administrator</cp:lastModifiedBy>
  <dcterms:modified xsi:type="dcterms:W3CDTF">2022-09-27T03:31:14Z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