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600" w:lineRule="exac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塔城广汇天然气有限责任公司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600" w:lineRule="exac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和什托洛盖镇LNG加注站</w:t>
      </w:r>
    </w:p>
    <w:p>
      <w:pPr>
        <w:keepNext w:val="0"/>
        <w:keepLines w:val="0"/>
        <w:pageBreakBefore w:val="0"/>
        <w:widowControl/>
        <w:suppressLineNumbers w:val="0"/>
        <w:kinsoku/>
        <w:overflowPunct/>
        <w:topLinePunct w:val="0"/>
        <w:autoSpaceDE/>
        <w:autoSpaceDN/>
        <w:bidi w:val="0"/>
        <w:adjustRightInd/>
        <w:snapToGrid/>
        <w:spacing w:line="360" w:lineRule="auto"/>
        <w:jc w:val="left"/>
        <w:textAlignment w:val="auto"/>
        <w:rPr>
          <w:rFonts w:hint="eastAsia" w:ascii="仿宋" w:hAnsi="仿宋" w:eastAsia="仿宋" w:cs="仿宋"/>
          <w:color w:val="auto"/>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塔城广汇天然气有限责任公司和什托洛盖镇</w:t>
      </w:r>
      <w:r>
        <w:rPr>
          <w:rFonts w:hint="eastAsia" w:ascii="仿宋_GB2312" w:hAnsi="仿宋_GB2312" w:eastAsia="仿宋_GB2312" w:cs="仿宋_GB2312"/>
          <w:color w:val="auto"/>
          <w:sz w:val="32"/>
          <w:szCs w:val="32"/>
          <w:lang w:val="en-US" w:eastAsia="zh-CN"/>
        </w:rPr>
        <w:t>LNG加注站（下称和什站）</w:t>
      </w:r>
      <w:r>
        <w:rPr>
          <w:rFonts w:hint="eastAsia" w:ascii="仿宋_GB2312" w:hAnsi="仿宋_GB2312" w:eastAsia="仿宋_GB2312" w:cs="仿宋_GB2312"/>
          <w:color w:val="auto"/>
          <w:sz w:val="32"/>
          <w:szCs w:val="32"/>
        </w:rPr>
        <w:t>始建于2011年7月份，完工于12月。其气化工作全部纳入新疆广汇股份有限公司统一管理，和什站投资建设</w:t>
      </w:r>
      <w:r>
        <w:rPr>
          <w:rFonts w:hint="eastAsia" w:ascii="仿宋_GB2312" w:hAnsi="仿宋_GB2312" w:eastAsia="仿宋_GB2312" w:cs="仿宋_GB2312"/>
          <w:color w:val="auto"/>
          <w:sz w:val="32"/>
          <w:szCs w:val="32"/>
          <w:lang w:val="en-US" w:eastAsia="zh-CN"/>
        </w:rPr>
        <w:t>1300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目前</w:t>
      </w:r>
      <w:r>
        <w:rPr>
          <w:rFonts w:hint="eastAsia" w:ascii="仿宋_GB2312" w:hAnsi="仿宋_GB2312" w:eastAsia="仿宋_GB2312" w:cs="仿宋_GB2312"/>
          <w:color w:val="auto"/>
          <w:sz w:val="32"/>
          <w:szCs w:val="32"/>
        </w:rPr>
        <w:t>主要以</w:t>
      </w:r>
      <w:r>
        <w:rPr>
          <w:rFonts w:hint="eastAsia" w:ascii="仿宋_GB2312" w:hAnsi="仿宋_GB2312" w:eastAsia="仿宋_GB2312" w:cs="仿宋_GB2312"/>
          <w:color w:val="auto"/>
          <w:sz w:val="32"/>
          <w:szCs w:val="32"/>
          <w:lang w:eastAsia="zh-CN"/>
        </w:rPr>
        <w:t>淖毛湖</w:t>
      </w:r>
      <w:r>
        <w:rPr>
          <w:rFonts w:hint="eastAsia" w:ascii="仿宋_GB2312" w:hAnsi="仿宋_GB2312" w:eastAsia="仿宋_GB2312" w:cs="仿宋_GB2312"/>
          <w:color w:val="auto"/>
          <w:sz w:val="32"/>
          <w:szCs w:val="32"/>
        </w:rPr>
        <w:t>LNG为主要供应气源。另新疆广汇股份有限公司拥有国内目前最大的LNG专业运输队伍，完全能够保障产品的安全、持续、准点运输。公司经营范围：天然气、车用LNG、L-CNG、燃气灶具、天然气专用管网材料及其配件、</w:t>
      </w:r>
      <w:r>
        <w:rPr>
          <w:rFonts w:hint="eastAsia" w:ascii="仿宋_GB2312" w:hAnsi="仿宋_GB2312" w:eastAsia="仿宋_GB2312" w:cs="仿宋_GB2312"/>
          <w:color w:val="auto"/>
          <w:kern w:val="0"/>
          <w:sz w:val="32"/>
          <w:szCs w:val="32"/>
        </w:rPr>
        <w:t>燃气报警器、燃气热水器、壁挂炉、波纹管、食品、日用百货、五金、劳保用品及汽车用品的销售；汽车维修；电动汽车充电桩租赁服务；提供汽车充电服务；</w:t>
      </w:r>
      <w:r>
        <w:rPr>
          <w:rFonts w:hint="eastAsia" w:ascii="仿宋_GB2312" w:hAnsi="仿宋_GB2312" w:eastAsia="仿宋_GB2312" w:cs="仿宋_GB2312"/>
          <w:color w:val="auto"/>
          <w:sz w:val="32"/>
          <w:szCs w:val="32"/>
        </w:rPr>
        <w:t>燃气工程、加注站的投资与管理；</w:t>
      </w:r>
      <w:r>
        <w:rPr>
          <w:rFonts w:hint="eastAsia" w:ascii="仿宋_GB2312" w:hAnsi="仿宋_GB2312" w:eastAsia="仿宋_GB2312" w:cs="仿宋_GB2312"/>
          <w:color w:val="auto"/>
          <w:kern w:val="0"/>
          <w:sz w:val="32"/>
          <w:szCs w:val="32"/>
        </w:rPr>
        <w:t>化工石油设备管道工程施工；燃气应用技术的研发及提供技术信息咨询服务；</w:t>
      </w:r>
      <w:r>
        <w:rPr>
          <w:rFonts w:hint="eastAsia" w:ascii="仿宋_GB2312" w:hAnsi="仿宋_GB2312" w:eastAsia="仿宋_GB2312" w:cs="仿宋_GB2312"/>
          <w:color w:val="auto"/>
          <w:sz w:val="32"/>
          <w:szCs w:val="32"/>
        </w:rPr>
        <w:t>燃气管道及设施设计、施工、维护；提供</w:t>
      </w:r>
      <w:r>
        <w:rPr>
          <w:rFonts w:hint="eastAsia" w:ascii="仿宋_GB2312" w:hAnsi="仿宋_GB2312" w:eastAsia="仿宋_GB2312" w:cs="仿宋_GB2312"/>
          <w:color w:val="auto"/>
          <w:kern w:val="0"/>
          <w:sz w:val="32"/>
          <w:szCs w:val="32"/>
        </w:rPr>
        <w:t>液化天然气利用、生产、运输技术的咨询服务；液化天然气专用储运设备及配套备件的销售及提供相关技术咨询服务；房屋租赁。</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(依法须经批准的项目，经相关部门批准后方可开展经营活动)。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和什站</w:t>
      </w:r>
      <w:r>
        <w:rPr>
          <w:rFonts w:hint="eastAsia" w:ascii="仿宋_GB2312" w:hAnsi="仿宋_GB2312" w:eastAsia="仿宋_GB2312" w:cs="仿宋_GB2312"/>
          <w:color w:val="auto"/>
          <w:sz w:val="32"/>
          <w:szCs w:val="32"/>
          <w:lang w:eastAsia="zh-CN"/>
        </w:rPr>
        <w:t>占地面积</w:t>
      </w:r>
      <w:r>
        <w:rPr>
          <w:rFonts w:hint="eastAsia" w:ascii="仿宋_GB2312" w:hAnsi="仿宋_GB2312" w:eastAsia="仿宋_GB2312" w:cs="仿宋_GB2312"/>
          <w:color w:val="auto"/>
          <w:sz w:val="32"/>
          <w:szCs w:val="32"/>
          <w:lang w:val="en-US" w:eastAsia="zh-CN"/>
        </w:rPr>
        <w:t>6676平方米，主要是一个三合一站点，即LNG、L-CNG、民用。站内主要储气设备设有2台43英寸卧式集装箱储罐，供和什镇镇区居民、车用使用，最大储气能力5.2万方，</w:t>
      </w:r>
      <w:r>
        <w:rPr>
          <w:rFonts w:hint="eastAsia" w:ascii="仿宋_GB2312" w:hAnsi="仿宋_GB2312" w:eastAsia="仿宋_GB2312" w:cs="仿宋_GB2312"/>
          <w:color w:val="auto"/>
          <w:sz w:val="32"/>
          <w:szCs w:val="32"/>
        </w:rPr>
        <w:t>目前均正常运营，</w:t>
      </w:r>
      <w:r>
        <w:rPr>
          <w:rFonts w:hint="eastAsia" w:ascii="仿宋_GB2312" w:hAnsi="仿宋_GB2312" w:eastAsia="仿宋_GB2312" w:cs="仿宋_GB2312"/>
          <w:color w:val="auto"/>
          <w:sz w:val="32"/>
          <w:szCs w:val="32"/>
          <w:lang w:val="en-US" w:eastAsia="zh-CN"/>
        </w:rPr>
        <w:t>截至</w:t>
      </w:r>
      <w:r>
        <w:rPr>
          <w:rFonts w:hint="eastAsia" w:ascii="仿宋_GB2312" w:hAnsi="仿宋_GB2312" w:eastAsia="仿宋_GB2312" w:cs="仿宋_GB2312"/>
          <w:color w:val="auto"/>
          <w:sz w:val="32"/>
          <w:szCs w:val="32"/>
          <w:lang w:eastAsia="zh-CN"/>
        </w:rPr>
        <w:t>目前，</w:t>
      </w:r>
      <w:bookmarkStart w:id="0" w:name="_GoBack"/>
      <w:bookmarkEnd w:id="0"/>
      <w:r>
        <w:rPr>
          <w:rFonts w:hint="eastAsia" w:ascii="仿宋_GB2312" w:hAnsi="仿宋_GB2312" w:eastAsia="仿宋_GB2312" w:cs="仿宋_GB2312"/>
          <w:color w:val="auto"/>
          <w:sz w:val="32"/>
          <w:szCs w:val="32"/>
          <w:lang w:eastAsia="zh-CN"/>
        </w:rPr>
        <w:t>和什镇</w:t>
      </w:r>
      <w:r>
        <w:rPr>
          <w:rFonts w:hint="eastAsia" w:ascii="仿宋_GB2312" w:hAnsi="仿宋_GB2312" w:eastAsia="仿宋_GB2312" w:cs="仿宋_GB2312"/>
          <w:color w:val="auto"/>
          <w:sz w:val="32"/>
          <w:szCs w:val="32"/>
          <w:lang w:val="en-US" w:eastAsia="zh-CN"/>
        </w:rPr>
        <w:t>3073户居民使用天然气，</w:t>
      </w:r>
      <w:r>
        <w:rPr>
          <w:rFonts w:hint="eastAsia" w:ascii="仿宋_GB2312" w:hAnsi="仿宋_GB2312" w:eastAsia="仿宋_GB2312" w:cs="仿宋_GB2312"/>
          <w:color w:val="auto"/>
          <w:sz w:val="32"/>
          <w:szCs w:val="32"/>
        </w:rPr>
        <w:t>保障了当地居民生活用气，</w:t>
      </w:r>
      <w:r>
        <w:rPr>
          <w:rFonts w:hint="eastAsia" w:ascii="仿宋_GB2312" w:hAnsi="仿宋_GB2312" w:eastAsia="仿宋_GB2312" w:cs="仿宋_GB2312"/>
          <w:color w:val="auto"/>
          <w:sz w:val="32"/>
          <w:szCs w:val="32"/>
          <w:lang w:val="en-US" w:eastAsia="zh-CN"/>
        </w:rPr>
        <w:t>日均使用量约1100方，和什镇燃气主管网长度7289米，</w:t>
      </w:r>
      <w:r>
        <w:rPr>
          <w:rFonts w:hint="eastAsia" w:ascii="仿宋_GB2312" w:hAnsi="仿宋_GB2312" w:eastAsia="仿宋_GB2312" w:cs="仿宋_GB2312"/>
          <w:b w:val="0"/>
          <w:i w:val="0"/>
          <w:caps w:val="0"/>
          <w:color w:val="auto"/>
          <w:spacing w:val="0"/>
          <w:sz w:val="32"/>
          <w:szCs w:val="32"/>
          <w:shd w:val="clear" w:fill="FFFFFF"/>
        </w:rPr>
        <w:t>公司围绕</w:t>
      </w:r>
      <w:r>
        <w:rPr>
          <w:rFonts w:hint="eastAsia" w:ascii="仿宋_GB2312" w:hAnsi="仿宋_GB2312" w:eastAsia="仿宋_GB2312" w:cs="仿宋_GB2312"/>
          <w:b w:val="0"/>
          <w:i w:val="0"/>
          <w:caps w:val="0"/>
          <w:color w:val="auto"/>
          <w:spacing w:val="0"/>
          <w:sz w:val="32"/>
          <w:szCs w:val="32"/>
          <w:shd w:val="clear" w:fill="FFFFFF"/>
          <w:lang w:eastAsia="zh-CN"/>
        </w:rPr>
        <w:t>和丰</w:t>
      </w:r>
      <w:r>
        <w:rPr>
          <w:rFonts w:hint="eastAsia" w:ascii="仿宋_GB2312" w:hAnsi="仿宋_GB2312" w:eastAsia="仿宋_GB2312" w:cs="仿宋_GB2312"/>
          <w:b w:val="0"/>
          <w:i w:val="0"/>
          <w:caps w:val="0"/>
          <w:color w:val="auto"/>
          <w:spacing w:val="0"/>
          <w:sz w:val="32"/>
          <w:szCs w:val="32"/>
          <w:shd w:val="clear" w:fill="FFFFFF"/>
        </w:rPr>
        <w:t>县经济社会发展保障县城居民的</w:t>
      </w:r>
      <w:r>
        <w:rPr>
          <w:rFonts w:hint="eastAsia" w:ascii="仿宋_GB2312" w:hAnsi="仿宋_GB2312" w:eastAsia="仿宋_GB2312" w:cs="仿宋_GB2312"/>
          <w:b w:val="0"/>
          <w:i w:val="0"/>
          <w:caps w:val="0"/>
          <w:color w:val="auto"/>
          <w:spacing w:val="0"/>
          <w:sz w:val="32"/>
          <w:szCs w:val="32"/>
          <w:shd w:val="clear" w:fill="FFFFFF"/>
          <w:lang w:eastAsia="zh-CN"/>
        </w:rPr>
        <w:t>燃气</w:t>
      </w:r>
      <w:r>
        <w:rPr>
          <w:rFonts w:hint="eastAsia" w:ascii="仿宋_GB2312" w:hAnsi="仿宋_GB2312" w:eastAsia="仿宋_GB2312" w:cs="仿宋_GB2312"/>
          <w:b w:val="0"/>
          <w:i w:val="0"/>
          <w:caps w:val="0"/>
          <w:color w:val="auto"/>
          <w:spacing w:val="0"/>
          <w:sz w:val="32"/>
          <w:szCs w:val="32"/>
          <w:shd w:val="clear" w:fill="FFFFFF"/>
        </w:rPr>
        <w:t>安全是企业服务宗旨。立足城市供</w:t>
      </w:r>
      <w:r>
        <w:rPr>
          <w:rFonts w:hint="eastAsia" w:ascii="仿宋_GB2312" w:hAnsi="仿宋_GB2312" w:eastAsia="仿宋_GB2312" w:cs="仿宋_GB2312"/>
          <w:b w:val="0"/>
          <w:i w:val="0"/>
          <w:caps w:val="0"/>
          <w:color w:val="auto"/>
          <w:spacing w:val="0"/>
          <w:sz w:val="32"/>
          <w:szCs w:val="32"/>
          <w:shd w:val="clear" w:fill="FFFFFF"/>
          <w:lang w:eastAsia="zh-CN"/>
        </w:rPr>
        <w:t>气</w:t>
      </w:r>
      <w:r>
        <w:rPr>
          <w:rFonts w:hint="eastAsia" w:ascii="仿宋_GB2312" w:hAnsi="仿宋_GB2312" w:eastAsia="仿宋_GB2312" w:cs="仿宋_GB2312"/>
          <w:b w:val="0"/>
          <w:i w:val="0"/>
          <w:caps w:val="0"/>
          <w:color w:val="auto"/>
          <w:spacing w:val="0"/>
          <w:sz w:val="32"/>
          <w:szCs w:val="32"/>
          <w:shd w:val="clear" w:fill="FFFFFF"/>
        </w:rPr>
        <w:t>，以服务民生为己任，始终践行“以人为本、用户至上”的企业宗旨，不断深入推进企业内部改革与创新，确保城市供</w:t>
      </w:r>
      <w:r>
        <w:rPr>
          <w:rFonts w:hint="eastAsia" w:ascii="仿宋_GB2312" w:hAnsi="仿宋_GB2312" w:eastAsia="仿宋_GB2312" w:cs="仿宋_GB2312"/>
          <w:b w:val="0"/>
          <w:i w:val="0"/>
          <w:caps w:val="0"/>
          <w:color w:val="auto"/>
          <w:spacing w:val="0"/>
          <w:sz w:val="32"/>
          <w:szCs w:val="32"/>
          <w:shd w:val="clear" w:fill="FFFFFF"/>
          <w:lang w:eastAsia="zh-CN"/>
        </w:rPr>
        <w:t>气</w:t>
      </w:r>
      <w:r>
        <w:rPr>
          <w:rFonts w:hint="eastAsia" w:ascii="仿宋_GB2312" w:hAnsi="仿宋_GB2312" w:eastAsia="仿宋_GB2312" w:cs="仿宋_GB2312"/>
          <w:b w:val="0"/>
          <w:i w:val="0"/>
          <w:caps w:val="0"/>
          <w:color w:val="auto"/>
          <w:spacing w:val="0"/>
          <w:sz w:val="32"/>
          <w:szCs w:val="32"/>
          <w:shd w:val="clear" w:fill="FFFFFF"/>
        </w:rPr>
        <w:t>安全和服务保障，为用户提供安全、放心的</w:t>
      </w:r>
      <w:r>
        <w:rPr>
          <w:rFonts w:hint="eastAsia" w:ascii="仿宋_GB2312" w:hAnsi="仿宋_GB2312" w:eastAsia="仿宋_GB2312" w:cs="仿宋_GB2312"/>
          <w:b w:val="0"/>
          <w:i w:val="0"/>
          <w:caps w:val="0"/>
          <w:color w:val="auto"/>
          <w:spacing w:val="0"/>
          <w:sz w:val="32"/>
          <w:szCs w:val="32"/>
          <w:shd w:val="clear" w:fill="FFFFFF"/>
          <w:lang w:eastAsia="zh-CN"/>
        </w:rPr>
        <w:t>燃气</w:t>
      </w:r>
      <w:r>
        <w:rPr>
          <w:rFonts w:hint="eastAsia" w:ascii="仿宋_GB2312" w:hAnsi="仿宋_GB2312" w:eastAsia="仿宋_GB2312" w:cs="仿宋_GB2312"/>
          <w:b w:val="0"/>
          <w:i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tbl>
      <w:tblPr>
        <w:tblStyle w:val="5"/>
        <w:tblW w:w="839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75"/>
        <w:gridCol w:w="1831"/>
        <w:gridCol w:w="956"/>
        <w:gridCol w:w="956"/>
        <w:gridCol w:w="1766"/>
        <w:gridCol w:w="15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企业名称</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仿宋" w:hAnsi="仿宋" w:eastAsia="仿宋" w:cs="仿宋"/>
                <w:color w:val="auto"/>
                <w:sz w:val="32"/>
                <w:szCs w:val="32"/>
                <w:lang w:eastAsia="zh-CN"/>
              </w:rPr>
              <w:t>塔城广汇天然气有限责任公司和什托洛盖镇</w:t>
            </w:r>
            <w:r>
              <w:rPr>
                <w:rFonts w:hint="eastAsia" w:ascii="仿宋" w:hAnsi="仿宋" w:eastAsia="仿宋" w:cs="仿宋"/>
                <w:color w:val="auto"/>
                <w:sz w:val="32"/>
                <w:szCs w:val="32"/>
                <w:lang w:val="en-US" w:eastAsia="zh-CN"/>
              </w:rPr>
              <w:t>LNG加注站</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1"/>
                <w:szCs w:val="21"/>
              </w:rPr>
            </w:pPr>
            <w:r>
              <w:rPr>
                <w:rFonts w:hint="default" w:ascii="Arial" w:hAnsi="Arial" w:cs="Arial"/>
                <w:b w:val="0"/>
                <w:color w:val="auto"/>
                <w:sz w:val="21"/>
                <w:szCs w:val="21"/>
              </w:rPr>
              <w:t>法定代表人／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1"/>
                <w:szCs w:val="21"/>
              </w:rPr>
              <w:t>主要负责人</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auto"/>
                <w:sz w:val="28"/>
                <w:szCs w:val="28"/>
                <w:lang w:eastAsia="zh-CN"/>
              </w:rPr>
            </w:pPr>
            <w:r>
              <w:rPr>
                <w:rFonts w:hint="eastAsia" w:ascii="Arial" w:hAnsi="Arial" w:cs="Arial"/>
                <w:b w:val="0"/>
                <w:color w:val="auto"/>
                <w:sz w:val="28"/>
                <w:szCs w:val="28"/>
                <w:lang w:eastAsia="zh-CN"/>
              </w:rPr>
              <w:t>吕慧萍</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职务</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副经理</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职称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负责人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原许可证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编号</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auto"/>
                <w:sz w:val="28"/>
                <w:szCs w:val="28"/>
                <w:lang w:val="en-US" w:eastAsia="zh-CN"/>
              </w:rPr>
            </w:pPr>
            <w:r>
              <w:rPr>
                <w:rFonts w:hint="default" w:ascii="Arial" w:hAnsi="Arial" w:cs="Arial"/>
                <w:b w:val="0"/>
                <w:color w:val="auto"/>
                <w:sz w:val="28"/>
                <w:szCs w:val="28"/>
              </w:rPr>
              <w:t>rq0</w:t>
            </w:r>
            <w:r>
              <w:rPr>
                <w:rFonts w:hint="eastAsia" w:ascii="Arial" w:hAnsi="Arial" w:cs="Arial"/>
                <w:b w:val="0"/>
                <w:color w:val="auto"/>
                <w:sz w:val="28"/>
                <w:szCs w:val="28"/>
                <w:lang w:val="en-US" w:eastAsia="zh-CN"/>
              </w:rPr>
              <w:t>0162</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经营区域</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auto"/>
                <w:sz w:val="28"/>
                <w:szCs w:val="28"/>
                <w:lang w:eastAsia="zh-CN"/>
              </w:rPr>
            </w:pPr>
            <w:r>
              <w:rPr>
                <w:rFonts w:hint="eastAsia" w:ascii="Arial" w:hAnsi="Arial" w:cs="Arial"/>
                <w:b w:val="0"/>
                <w:color w:val="auto"/>
                <w:sz w:val="28"/>
                <w:szCs w:val="28"/>
                <w:lang w:eastAsia="zh-CN"/>
              </w:rPr>
              <w:t>和什镇</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经营类别</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auto"/>
                <w:sz w:val="28"/>
                <w:szCs w:val="28"/>
                <w:lang w:eastAsia="zh-CN"/>
              </w:rPr>
            </w:pPr>
            <w:r>
              <w:rPr>
                <w:rFonts w:hint="default" w:ascii="Arial" w:hAnsi="Arial" w:cs="Arial"/>
                <w:b w:val="0"/>
                <w:color w:val="auto"/>
                <w:sz w:val="22"/>
                <w:szCs w:val="22"/>
              </w:rPr>
              <w:t>燃气汽车加气</w:t>
            </w:r>
            <w:r>
              <w:rPr>
                <w:rFonts w:hint="eastAsia" w:ascii="Arial" w:hAnsi="Arial" w:cs="Arial"/>
                <w:b w:val="0"/>
                <w:color w:val="auto"/>
                <w:sz w:val="22"/>
                <w:szCs w:val="22"/>
                <w:lang w:eastAsia="zh-CN"/>
              </w:rPr>
              <w:t>、管道燃气</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企业地址</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auto"/>
                <w:sz w:val="28"/>
                <w:szCs w:val="28"/>
                <w:lang w:val="en-US" w:eastAsia="zh-CN"/>
              </w:rPr>
            </w:pPr>
            <w:r>
              <w:rPr>
                <w:rFonts w:hint="eastAsia" w:ascii="Arial" w:hAnsi="Arial" w:cs="Arial"/>
                <w:b w:val="0"/>
                <w:color w:val="auto"/>
                <w:sz w:val="24"/>
                <w:szCs w:val="24"/>
                <w:lang w:eastAsia="zh-CN"/>
              </w:rPr>
              <w:t>新疆塔城地区和布克赛尔县和什托洛盖镇迭伦北街</w:t>
            </w:r>
            <w:r>
              <w:rPr>
                <w:rFonts w:hint="eastAsia" w:ascii="Arial" w:hAnsi="Arial" w:cs="Arial"/>
                <w:b w:val="0"/>
                <w:color w:val="auto"/>
                <w:sz w:val="24"/>
                <w:szCs w:val="24"/>
                <w:lang w:val="en-US" w:eastAsia="zh-CN"/>
              </w:rPr>
              <w:t>284号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联系人</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auto"/>
                <w:sz w:val="28"/>
                <w:szCs w:val="28"/>
                <w:lang w:eastAsia="zh-CN"/>
              </w:rPr>
            </w:pPr>
            <w:r>
              <w:rPr>
                <w:rFonts w:hint="eastAsia" w:ascii="Arial" w:hAnsi="Arial" w:cs="Arial"/>
                <w:b w:val="0"/>
                <w:color w:val="auto"/>
                <w:sz w:val="28"/>
                <w:szCs w:val="28"/>
                <w:lang w:eastAsia="zh-CN"/>
              </w:rPr>
              <w:t>袁静</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邮政编码</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auto"/>
                <w:sz w:val="28"/>
                <w:szCs w:val="28"/>
                <w:lang w:val="en-US" w:eastAsia="zh-CN"/>
              </w:rPr>
            </w:pPr>
            <w:r>
              <w:rPr>
                <w:rFonts w:hint="eastAsia" w:ascii="Arial" w:hAnsi="Arial" w:cs="Arial"/>
                <w:b w:val="0"/>
                <w:color w:val="auto"/>
                <w:sz w:val="28"/>
                <w:szCs w:val="28"/>
                <w:lang w:val="en-US" w:eastAsia="zh-CN"/>
              </w:rPr>
              <w:t>843306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联系电话</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auto"/>
                <w:sz w:val="28"/>
                <w:szCs w:val="28"/>
                <w:lang w:val="en-US" w:eastAsia="zh-CN"/>
              </w:rPr>
            </w:pPr>
            <w:r>
              <w:rPr>
                <w:rFonts w:hint="eastAsia" w:ascii="Arial" w:hAnsi="Arial" w:cs="Arial"/>
                <w:b w:val="0"/>
                <w:color w:val="auto"/>
                <w:sz w:val="28"/>
                <w:szCs w:val="28"/>
                <w:lang w:val="en-US" w:eastAsia="zh-CN"/>
              </w:rPr>
              <w:t>18809906850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18"/>
                <w:szCs w:val="18"/>
              </w:rPr>
            </w:pPr>
            <w:r>
              <w:rPr>
                <w:rFonts w:hint="default" w:ascii="Arial" w:hAnsi="Arial" w:cs="Arial"/>
                <w:b w:val="0"/>
                <w:color w:val="auto"/>
                <w:sz w:val="18"/>
                <w:szCs w:val="18"/>
              </w:rPr>
              <w:t>初次取证日期</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18"/>
                <w:szCs w:val="18"/>
              </w:rPr>
            </w:pPr>
            <w:r>
              <w:rPr>
                <w:rFonts w:hint="default" w:ascii="Arial" w:hAnsi="Arial" w:cs="Arial"/>
                <w:b w:val="0"/>
                <w:color w:val="auto"/>
                <w:sz w:val="18"/>
                <w:szCs w:val="18"/>
              </w:rPr>
              <w:t>201</w:t>
            </w:r>
            <w:r>
              <w:rPr>
                <w:rFonts w:hint="eastAsia" w:ascii="Arial" w:hAnsi="Arial" w:cs="Arial"/>
                <w:b w:val="0"/>
                <w:color w:val="auto"/>
                <w:sz w:val="18"/>
                <w:szCs w:val="18"/>
                <w:lang w:val="en-US" w:eastAsia="zh-CN"/>
              </w:rPr>
              <w:t>4</w:t>
            </w:r>
            <w:r>
              <w:rPr>
                <w:rFonts w:hint="default" w:ascii="Arial" w:hAnsi="Arial" w:cs="Arial"/>
                <w:b w:val="0"/>
                <w:color w:val="auto"/>
                <w:sz w:val="18"/>
                <w:szCs w:val="18"/>
              </w:rPr>
              <w:t>年</w:t>
            </w:r>
            <w:r>
              <w:rPr>
                <w:rFonts w:hint="eastAsia" w:ascii="Arial" w:hAnsi="Arial" w:cs="Arial"/>
                <w:b w:val="0"/>
                <w:color w:val="auto"/>
                <w:sz w:val="18"/>
                <w:szCs w:val="18"/>
                <w:lang w:val="en-US" w:eastAsia="zh-CN"/>
              </w:rPr>
              <w:t>4</w:t>
            </w:r>
            <w:r>
              <w:rPr>
                <w:rFonts w:hint="default" w:ascii="Arial" w:hAnsi="Arial" w:cs="Arial"/>
                <w:b w:val="0"/>
                <w:color w:val="auto"/>
                <w:sz w:val="18"/>
                <w:szCs w:val="18"/>
              </w:rPr>
              <w:t>月</w:t>
            </w:r>
            <w:r>
              <w:rPr>
                <w:rFonts w:hint="eastAsia" w:ascii="Arial" w:hAnsi="Arial" w:cs="Arial"/>
                <w:b w:val="0"/>
                <w:color w:val="auto"/>
                <w:sz w:val="18"/>
                <w:szCs w:val="18"/>
                <w:lang w:val="en-US" w:eastAsia="zh-CN"/>
              </w:rPr>
              <w:t>8</w:t>
            </w:r>
            <w:r>
              <w:rPr>
                <w:rFonts w:hint="default" w:ascii="Arial" w:hAnsi="Arial" w:cs="Arial"/>
                <w:b w:val="0"/>
                <w:color w:val="auto"/>
                <w:sz w:val="18"/>
                <w:szCs w:val="18"/>
              </w:rPr>
              <w:t>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企业性质</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auto"/>
                <w:sz w:val="28"/>
                <w:szCs w:val="28"/>
                <w:lang w:eastAsia="zh-CN"/>
              </w:rPr>
            </w:pPr>
            <w:r>
              <w:rPr>
                <w:rFonts w:hint="eastAsia" w:ascii="Arial" w:hAnsi="Arial" w:cs="Arial"/>
                <w:b w:val="0"/>
                <w:color w:val="auto"/>
                <w:sz w:val="28"/>
                <w:szCs w:val="28"/>
                <w:lang w:eastAsia="zh-CN"/>
              </w:rPr>
              <w:t>私有</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注册资金</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Arial" w:hAnsi="Arial" w:cs="Arial"/>
                <w:b w:val="0"/>
                <w:color w:val="auto"/>
                <w:sz w:val="28"/>
                <w:szCs w:val="28"/>
                <w:lang w:val="en-US" w:eastAsia="zh-CN"/>
              </w:rPr>
              <w:t>500</w:t>
            </w:r>
            <w:r>
              <w:rPr>
                <w:rFonts w:hint="default" w:ascii="Arial" w:hAnsi="Arial" w:cs="Arial"/>
                <w:b w:val="0"/>
                <w:color w:val="auto"/>
                <w:sz w:val="28"/>
                <w:szCs w:val="28"/>
              </w:rPr>
              <w:t>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燃气管道输配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经营</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高压管网（KM）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中压管网（KM）</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auto"/>
                <w:sz w:val="28"/>
                <w:szCs w:val="28"/>
                <w:lang w:val="en-US" w:eastAsia="zh-CN"/>
              </w:rPr>
            </w:pPr>
            <w:r>
              <w:rPr>
                <w:rFonts w:hint="eastAsia" w:ascii="Arial" w:hAnsi="Arial" w:cs="Arial"/>
                <w:b w:val="0"/>
                <w:color w:val="auto"/>
                <w:sz w:val="28"/>
                <w:szCs w:val="28"/>
                <w:lang w:val="en-US" w:eastAsia="zh-CN"/>
              </w:rPr>
              <w:t>7.2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低压管网（KM）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居民用户数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Arial" w:hAnsi="Arial" w:cs="Arial"/>
                <w:b w:val="0"/>
                <w:color w:val="auto"/>
                <w:sz w:val="28"/>
                <w:szCs w:val="28"/>
                <w:lang w:val="en-US" w:eastAsia="zh-CN"/>
              </w:rPr>
              <w:t>3073</w:t>
            </w:r>
            <w:r>
              <w:rPr>
                <w:rFonts w:hint="default" w:ascii="Arial" w:hAnsi="Arial" w:cs="Arial"/>
                <w:b w:val="0"/>
                <w:color w:val="auto"/>
                <w:sz w:val="28"/>
                <w:szCs w:val="28"/>
              </w:rPr>
              <w:t>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餐饮用户数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auto"/>
                <w:sz w:val="28"/>
                <w:szCs w:val="28"/>
                <w:lang w:val="en-US" w:eastAsia="zh-CN"/>
              </w:rPr>
            </w:pPr>
            <w:r>
              <w:rPr>
                <w:rFonts w:hint="eastAsia" w:ascii="Arial" w:hAnsi="Arial" w:cs="Arial"/>
                <w:b w:val="0"/>
                <w:color w:val="auto"/>
                <w:sz w:val="28"/>
                <w:szCs w:val="28"/>
                <w:lang w:val="en-US" w:eastAsia="zh-CN"/>
              </w:rPr>
              <w:t>13</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工业用户数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CNG、LNG天然气汽车加气站</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建成（座）</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1座</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加气机（台／枪）</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Arial" w:hAnsi="Arial" w:cs="Arial"/>
                <w:b w:val="0"/>
                <w:color w:val="auto"/>
                <w:sz w:val="28"/>
                <w:szCs w:val="28"/>
                <w:lang w:val="en-US" w:eastAsia="zh-CN"/>
              </w:rPr>
              <w:t>1</w:t>
            </w:r>
            <w:r>
              <w:rPr>
                <w:rFonts w:hint="default" w:ascii="Arial" w:hAnsi="Arial" w:cs="Arial"/>
                <w:b w:val="0"/>
                <w:color w:val="auto"/>
                <w:sz w:val="28"/>
                <w:szCs w:val="28"/>
              </w:rPr>
              <w:t>台/</w:t>
            </w:r>
            <w:r>
              <w:rPr>
                <w:rFonts w:hint="eastAsia" w:ascii="Arial" w:hAnsi="Arial" w:cs="Arial"/>
                <w:b w:val="0"/>
                <w:color w:val="auto"/>
                <w:sz w:val="28"/>
                <w:szCs w:val="28"/>
                <w:lang w:val="en-US" w:eastAsia="zh-CN"/>
              </w:rPr>
              <w:t>2</w:t>
            </w:r>
            <w:r>
              <w:rPr>
                <w:rFonts w:hint="default" w:ascii="Arial" w:hAnsi="Arial" w:cs="Arial"/>
                <w:b w:val="0"/>
                <w:color w:val="auto"/>
                <w:sz w:val="28"/>
                <w:szCs w:val="28"/>
              </w:rPr>
              <w:t>枪</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压缩机（台）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Arial" w:hAnsi="Arial" w:cs="Arial"/>
                <w:b w:val="0"/>
                <w:color w:val="auto"/>
                <w:sz w:val="28"/>
                <w:szCs w:val="28"/>
                <w:lang w:val="en-US" w:eastAsia="zh-CN"/>
              </w:rPr>
              <w:t>2</w:t>
            </w:r>
            <w:r>
              <w:rPr>
                <w:rFonts w:hint="default" w:ascii="Arial" w:hAnsi="Arial" w:cs="Arial"/>
                <w:b w:val="0"/>
                <w:color w:val="auto"/>
                <w:sz w:val="28"/>
                <w:szCs w:val="28"/>
              </w:rPr>
              <w:t>台</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日供气能力</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Arial" w:hAnsi="Arial" w:cs="Arial"/>
                <w:b w:val="0"/>
                <w:color w:val="auto"/>
                <w:sz w:val="28"/>
                <w:szCs w:val="28"/>
                <w:lang w:val="en-US" w:eastAsia="zh-CN"/>
              </w:rPr>
              <w:t>10</w:t>
            </w:r>
            <w:r>
              <w:rPr>
                <w:rFonts w:hint="default" w:ascii="Arial" w:hAnsi="Arial" w:cs="Arial"/>
                <w:b w:val="0"/>
                <w:color w:val="auto"/>
                <w:sz w:val="28"/>
                <w:szCs w:val="28"/>
              </w:rPr>
              <w:t>000方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储气井（口）</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1组（储气瓶组）</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单口水容积m³</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eastAsia" w:ascii="Arial" w:hAnsi="Arial" w:cs="Arial"/>
                <w:b w:val="0"/>
                <w:color w:val="auto"/>
                <w:sz w:val="28"/>
                <w:szCs w:val="28"/>
                <w:lang w:val="en-US" w:eastAsia="zh-CN"/>
              </w:rPr>
              <w:t>3</w:t>
            </w:r>
            <w:r>
              <w:rPr>
                <w:rFonts w:hint="default" w:ascii="Arial" w:hAnsi="Arial" w:cs="Arial"/>
                <w:b w:val="0"/>
                <w:color w:val="auto"/>
                <w:sz w:val="28"/>
                <w:szCs w:val="28"/>
              </w:rPr>
              <w:t>m³</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高压泵（台）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容积㎡（LNG）</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液化石油气输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配站</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输配站（座）</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占地面积（亩）</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储罐（台、m）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消防水池（㎡）</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残液罐（台、㎡）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压缩机（台）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auto"/>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水封井（个）</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喷淋装置（套）</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换气站（点）</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面积（㎡）</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储罐（个）</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auto"/>
                <w:sz w:val="28"/>
                <w:szCs w:val="28"/>
              </w:rPr>
            </w:pPr>
            <w:r>
              <w:rPr>
                <w:rFonts w:hint="default" w:ascii="Arial" w:hAnsi="Arial" w:cs="Arial"/>
                <w:b w:val="0"/>
                <w:color w:val="auto"/>
                <w:sz w:val="28"/>
                <w:szCs w:val="28"/>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r>
        <w:rPr>
          <w:rFonts w:hint="default" w:ascii="仿宋_GB2312" w:hAnsi="仿宋_GB2312" w:eastAsia="仿宋_GB2312" w:cs="仿宋_GB2312"/>
          <w:b w:val="0"/>
          <w:i w:val="0"/>
          <w:caps w:val="0"/>
          <w:color w:val="auto"/>
          <w:spacing w:val="0"/>
          <w:sz w:val="32"/>
          <w:szCs w:val="32"/>
          <w:shd w:val="clear" w:fill="FFFFFF"/>
        </w:rPr>
        <w:t>办事流程：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黑体" w:hAnsi="黑体" w:eastAsia="黑体" w:cs="黑体"/>
          <w:b w:val="0"/>
          <w:color w:val="auto"/>
          <w:sz w:val="32"/>
          <w:szCs w:val="32"/>
        </w:rPr>
      </w:pPr>
      <w:r>
        <w:rPr>
          <w:rFonts w:hint="eastAsia" w:ascii="黑体" w:hAnsi="黑体" w:eastAsia="黑体" w:cs="黑体"/>
          <w:b w:val="0"/>
          <w:i w:val="0"/>
          <w:caps w:val="0"/>
          <w:color w:val="auto"/>
          <w:spacing w:val="0"/>
          <w:sz w:val="32"/>
          <w:szCs w:val="32"/>
          <w:shd w:val="clear" w:fill="FFFFFF"/>
        </w:rPr>
        <w:t>一、咨询电话：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i w:val="0"/>
          <w:caps w:val="0"/>
          <w:color w:val="auto"/>
          <w:spacing w:val="0"/>
          <w:sz w:val="32"/>
          <w:szCs w:val="32"/>
          <w:shd w:val="clear" w:fill="FFFFFF"/>
        </w:rPr>
        <w:t>1.24小时服务热线：09</w:t>
      </w:r>
      <w:r>
        <w:rPr>
          <w:rFonts w:hint="eastAsia" w:ascii="仿宋_GB2312" w:hAnsi="仿宋_GB2312" w:eastAsia="仿宋_GB2312" w:cs="仿宋_GB2312"/>
          <w:b w:val="0"/>
          <w:i w:val="0"/>
          <w:caps w:val="0"/>
          <w:color w:val="auto"/>
          <w:spacing w:val="0"/>
          <w:sz w:val="32"/>
          <w:szCs w:val="32"/>
          <w:shd w:val="clear" w:fill="FFFFFF"/>
          <w:lang w:val="en-US" w:eastAsia="zh-CN"/>
        </w:rPr>
        <w:t>90</w:t>
      </w:r>
      <w:r>
        <w:rPr>
          <w:rFonts w:hint="eastAsia" w:ascii="仿宋_GB2312" w:hAnsi="仿宋_GB2312" w:eastAsia="仿宋_GB2312" w:cs="仿宋_GB2312"/>
          <w:b w:val="0"/>
          <w:i w:val="0"/>
          <w:caps w:val="0"/>
          <w:color w:val="auto"/>
          <w:spacing w:val="0"/>
          <w:sz w:val="32"/>
          <w:szCs w:val="32"/>
          <w:shd w:val="clear" w:fill="FFFFFF"/>
        </w:rPr>
        <w:t>-</w:t>
      </w:r>
      <w:r>
        <w:rPr>
          <w:rFonts w:hint="eastAsia" w:ascii="仿宋_GB2312" w:hAnsi="仿宋_GB2312" w:eastAsia="仿宋_GB2312" w:cs="仿宋_GB2312"/>
          <w:b w:val="0"/>
          <w:i w:val="0"/>
          <w:caps w:val="0"/>
          <w:color w:val="auto"/>
          <w:spacing w:val="0"/>
          <w:sz w:val="32"/>
          <w:szCs w:val="32"/>
          <w:shd w:val="clear" w:fill="FFFFFF"/>
          <w:lang w:val="en-US" w:eastAsia="zh-CN"/>
        </w:rPr>
        <w:t>6722713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黑体" w:hAnsi="黑体" w:eastAsia="黑体" w:cs="黑体"/>
          <w:b w:val="0"/>
          <w:i w:val="0"/>
          <w:caps w:val="0"/>
          <w:color w:val="auto"/>
          <w:spacing w:val="0"/>
          <w:sz w:val="32"/>
          <w:szCs w:val="32"/>
          <w:shd w:val="clear" w:fill="FFFFFF"/>
        </w:rPr>
      </w:pPr>
      <w:r>
        <w:rPr>
          <w:rFonts w:hint="eastAsia" w:ascii="黑体" w:hAnsi="黑体" w:eastAsia="黑体" w:cs="黑体"/>
          <w:b w:val="0"/>
          <w:i w:val="0"/>
          <w:caps w:val="0"/>
          <w:color w:val="auto"/>
          <w:spacing w:val="0"/>
          <w:sz w:val="32"/>
          <w:szCs w:val="32"/>
          <w:shd w:val="clear" w:fill="FFFFFF"/>
        </w:rPr>
        <w:t>二、办公场所、业务窗口地址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rPr>
        <w:t>办公场所地址：新疆维吾尔自治区</w:t>
      </w:r>
      <w:r>
        <w:rPr>
          <w:rFonts w:hint="eastAsia" w:ascii="仿宋_GB2312" w:hAnsi="仿宋_GB2312" w:eastAsia="仿宋_GB2312" w:cs="仿宋_GB2312"/>
          <w:b w:val="0"/>
          <w:i w:val="0"/>
          <w:caps w:val="0"/>
          <w:color w:val="auto"/>
          <w:spacing w:val="0"/>
          <w:sz w:val="32"/>
          <w:szCs w:val="32"/>
          <w:shd w:val="clear" w:fill="FFFFFF"/>
          <w:lang w:eastAsia="zh-CN"/>
        </w:rPr>
        <w:t>塔城地区和布克赛尔县和什托洛盖镇迭伦北街</w:t>
      </w:r>
      <w:r>
        <w:rPr>
          <w:rFonts w:hint="eastAsia" w:ascii="仿宋_GB2312" w:hAnsi="仿宋_GB2312" w:eastAsia="仿宋_GB2312" w:cs="仿宋_GB2312"/>
          <w:b w:val="0"/>
          <w:i w:val="0"/>
          <w:caps w:val="0"/>
          <w:color w:val="auto"/>
          <w:spacing w:val="0"/>
          <w:sz w:val="32"/>
          <w:szCs w:val="32"/>
          <w:shd w:val="clear" w:fill="FFFFFF"/>
          <w:lang w:val="en-US" w:eastAsia="zh-CN"/>
        </w:rPr>
        <w:t>284号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黑体" w:hAnsi="黑体" w:eastAsia="黑体" w:cs="黑体"/>
          <w:b w:val="0"/>
          <w:i w:val="0"/>
          <w:caps w:val="0"/>
          <w:color w:val="auto"/>
          <w:spacing w:val="0"/>
          <w:sz w:val="32"/>
          <w:szCs w:val="32"/>
          <w:shd w:val="clear" w:fill="FFFFFF"/>
        </w:rPr>
      </w:pPr>
      <w:r>
        <w:rPr>
          <w:rFonts w:hint="eastAsia" w:ascii="黑体" w:hAnsi="黑体" w:eastAsia="黑体" w:cs="黑体"/>
          <w:b w:val="0"/>
          <w:i w:val="0"/>
          <w:caps w:val="0"/>
          <w:color w:val="auto"/>
          <w:spacing w:val="0"/>
          <w:sz w:val="32"/>
          <w:szCs w:val="32"/>
          <w:shd w:val="clear" w:fill="FFFFFF"/>
        </w:rPr>
        <w:t>三、办事流程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top"/>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i w:val="0"/>
          <w:caps w:val="0"/>
          <w:color w:val="auto"/>
          <w:spacing w:val="0"/>
          <w:sz w:val="32"/>
          <w:szCs w:val="32"/>
          <w:shd w:val="clear" w:fill="FFFFFF"/>
        </w:rPr>
        <w:t>(一)用</w:t>
      </w:r>
      <w:r>
        <w:rPr>
          <w:rFonts w:hint="eastAsia" w:ascii="楷体_GB2312" w:hAnsi="楷体_GB2312" w:eastAsia="楷体_GB2312" w:cs="楷体_GB2312"/>
          <w:b/>
          <w:bCs/>
          <w:i w:val="0"/>
          <w:caps w:val="0"/>
          <w:color w:val="auto"/>
          <w:spacing w:val="0"/>
          <w:sz w:val="32"/>
          <w:szCs w:val="32"/>
          <w:shd w:val="clear" w:fill="FFFFFF"/>
          <w:lang w:eastAsia="zh-CN"/>
        </w:rPr>
        <w:t>气</w:t>
      </w:r>
      <w:r>
        <w:rPr>
          <w:rFonts w:hint="eastAsia" w:ascii="楷体_GB2312" w:hAnsi="楷体_GB2312" w:eastAsia="楷体_GB2312" w:cs="楷体_GB2312"/>
          <w:b/>
          <w:bCs/>
          <w:i w:val="0"/>
          <w:caps w:val="0"/>
          <w:color w:val="auto"/>
          <w:spacing w:val="0"/>
          <w:sz w:val="32"/>
          <w:szCs w:val="32"/>
          <w:shd w:val="clear" w:fill="FFFFFF"/>
        </w:rPr>
        <w:t>报装流程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1.用</w:t>
      </w:r>
      <w:r>
        <w:rPr>
          <w:rFonts w:hint="eastAsia" w:ascii="仿宋_GB2312" w:hAnsi="仿宋_GB2312" w:eastAsia="仿宋_GB2312" w:cs="仿宋_GB2312"/>
          <w:b w:val="0"/>
          <w:i w:val="0"/>
          <w:caps w:val="0"/>
          <w:color w:val="auto"/>
          <w:spacing w:val="0"/>
          <w:sz w:val="32"/>
          <w:szCs w:val="32"/>
          <w:shd w:val="clear" w:fill="FFFFFF"/>
          <w:lang w:eastAsia="zh-CN"/>
        </w:rPr>
        <w:t>气</w:t>
      </w:r>
      <w:r>
        <w:rPr>
          <w:rFonts w:hint="eastAsia" w:ascii="仿宋_GB2312" w:hAnsi="仿宋_GB2312" w:eastAsia="仿宋_GB2312" w:cs="仿宋_GB2312"/>
          <w:b w:val="0"/>
          <w:i w:val="0"/>
          <w:caps w:val="0"/>
          <w:color w:val="auto"/>
          <w:spacing w:val="0"/>
          <w:sz w:val="32"/>
          <w:szCs w:val="32"/>
          <w:shd w:val="clear" w:fill="FFFFFF"/>
        </w:rPr>
        <w:t>企业提交申请：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(1)《用户供</w:t>
      </w:r>
      <w:r>
        <w:rPr>
          <w:rFonts w:hint="eastAsia" w:ascii="仿宋_GB2312" w:hAnsi="仿宋_GB2312" w:eastAsia="仿宋_GB2312" w:cs="仿宋_GB2312"/>
          <w:b w:val="0"/>
          <w:i w:val="0"/>
          <w:caps w:val="0"/>
          <w:color w:val="auto"/>
          <w:spacing w:val="0"/>
          <w:sz w:val="32"/>
          <w:szCs w:val="32"/>
          <w:shd w:val="clear" w:fill="FFFFFF"/>
          <w:lang w:eastAsia="zh-CN"/>
        </w:rPr>
        <w:t>气</w:t>
      </w:r>
      <w:r>
        <w:rPr>
          <w:rFonts w:hint="eastAsia" w:ascii="仿宋_GB2312" w:hAnsi="仿宋_GB2312" w:eastAsia="仿宋_GB2312" w:cs="仿宋_GB2312"/>
          <w:b w:val="0"/>
          <w:i w:val="0"/>
          <w:caps w:val="0"/>
          <w:color w:val="auto"/>
          <w:spacing w:val="0"/>
          <w:sz w:val="32"/>
          <w:szCs w:val="32"/>
          <w:shd w:val="clear" w:fill="FFFFFF"/>
        </w:rPr>
        <w:t>申请表》；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(2)企业法人营业执照(或组织机构代码证)复印件；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(3)单位委托书及委托人身份复印件；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(4)建筑总平面布置图；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lang w:val="en-US" w:eastAsia="zh-CN"/>
        </w:rPr>
        <w:t>2</w:t>
      </w:r>
      <w:r>
        <w:rPr>
          <w:rFonts w:hint="eastAsia" w:ascii="仿宋_GB2312" w:hAnsi="仿宋_GB2312" w:eastAsia="仿宋_GB2312" w:cs="仿宋_GB2312"/>
          <w:b w:val="0"/>
          <w:i w:val="0"/>
          <w:caps w:val="0"/>
          <w:color w:val="auto"/>
          <w:spacing w:val="0"/>
          <w:sz w:val="32"/>
          <w:szCs w:val="32"/>
          <w:shd w:val="clear" w:fill="FFFFFF"/>
        </w:rPr>
        <w:t>.</w:t>
      </w:r>
      <w:r>
        <w:rPr>
          <w:rFonts w:hint="eastAsia" w:ascii="仿宋_GB2312" w:hAnsi="仿宋_GB2312" w:eastAsia="仿宋_GB2312" w:cs="仿宋_GB2312"/>
          <w:b w:val="0"/>
          <w:i w:val="0"/>
          <w:caps w:val="0"/>
          <w:color w:val="auto"/>
          <w:spacing w:val="0"/>
          <w:sz w:val="32"/>
          <w:szCs w:val="32"/>
          <w:shd w:val="clear" w:fill="FFFFFF"/>
          <w:lang w:eastAsia="zh-CN"/>
        </w:rPr>
        <w:t>现场勘察</w:t>
      </w:r>
      <w:r>
        <w:rPr>
          <w:rFonts w:hint="eastAsia" w:ascii="仿宋_GB2312" w:hAnsi="仿宋_GB2312" w:eastAsia="仿宋_GB2312" w:cs="仿宋_GB2312"/>
          <w:b w:val="0"/>
          <w:i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(1)</w:t>
      </w:r>
      <w:r>
        <w:rPr>
          <w:rFonts w:hint="eastAsia" w:ascii="仿宋_GB2312" w:hAnsi="仿宋_GB2312" w:eastAsia="仿宋_GB2312" w:cs="仿宋_GB2312"/>
          <w:b w:val="0"/>
          <w:i w:val="0"/>
          <w:caps w:val="0"/>
          <w:color w:val="auto"/>
          <w:spacing w:val="0"/>
          <w:sz w:val="32"/>
          <w:szCs w:val="32"/>
          <w:shd w:val="clear" w:fill="FFFFFF"/>
          <w:lang w:eastAsia="zh-CN"/>
        </w:rPr>
        <w:t>根据用气企业使用燃气器具的用了，由设计院进行设计</w:t>
      </w:r>
      <w:r>
        <w:rPr>
          <w:rFonts w:hint="eastAsia" w:ascii="仿宋_GB2312" w:hAnsi="仿宋_GB2312" w:eastAsia="仿宋_GB2312" w:cs="仿宋_GB2312"/>
          <w:b w:val="0"/>
          <w:i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(2)</w:t>
      </w:r>
      <w:r>
        <w:rPr>
          <w:rFonts w:hint="eastAsia" w:ascii="仿宋_GB2312" w:hAnsi="仿宋_GB2312" w:eastAsia="仿宋_GB2312" w:cs="仿宋_GB2312"/>
          <w:b w:val="0"/>
          <w:i w:val="0"/>
          <w:caps w:val="0"/>
          <w:color w:val="auto"/>
          <w:spacing w:val="0"/>
          <w:sz w:val="32"/>
          <w:szCs w:val="32"/>
          <w:shd w:val="clear" w:fill="FFFFFF"/>
          <w:lang w:eastAsia="zh-CN"/>
        </w:rPr>
        <w:t>设计蓝图</w:t>
      </w:r>
      <w:r>
        <w:rPr>
          <w:rFonts w:hint="eastAsia" w:ascii="仿宋_GB2312" w:hAnsi="仿宋_GB2312" w:eastAsia="仿宋_GB2312" w:cs="仿宋_GB2312"/>
          <w:b w:val="0"/>
          <w:i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(3)</w:t>
      </w:r>
      <w:r>
        <w:rPr>
          <w:rFonts w:hint="eastAsia" w:ascii="仿宋_GB2312" w:hAnsi="仿宋_GB2312" w:eastAsia="仿宋_GB2312" w:cs="仿宋_GB2312"/>
          <w:b w:val="0"/>
          <w:i w:val="0"/>
          <w:caps w:val="0"/>
          <w:color w:val="auto"/>
          <w:spacing w:val="0"/>
          <w:sz w:val="32"/>
          <w:szCs w:val="32"/>
          <w:shd w:val="clear" w:fill="FFFFFF"/>
          <w:lang w:eastAsia="zh-CN"/>
        </w:rPr>
        <w:t>供气</w:t>
      </w:r>
      <w:r>
        <w:rPr>
          <w:rFonts w:hint="eastAsia" w:ascii="仿宋_GB2312" w:hAnsi="仿宋_GB2312" w:eastAsia="仿宋_GB2312" w:cs="仿宋_GB2312"/>
          <w:b w:val="0"/>
          <w:i w:val="0"/>
          <w:caps w:val="0"/>
          <w:color w:val="auto"/>
          <w:spacing w:val="0"/>
          <w:sz w:val="32"/>
          <w:szCs w:val="32"/>
          <w:shd w:val="clear" w:fill="FFFFFF"/>
        </w:rPr>
        <w:t>企业按照约定时间进行现场勘查，确定供</w:t>
      </w:r>
      <w:r>
        <w:rPr>
          <w:rFonts w:hint="eastAsia" w:ascii="仿宋_GB2312" w:hAnsi="仿宋_GB2312" w:eastAsia="仿宋_GB2312" w:cs="仿宋_GB2312"/>
          <w:b w:val="0"/>
          <w:i w:val="0"/>
          <w:caps w:val="0"/>
          <w:color w:val="auto"/>
          <w:spacing w:val="0"/>
          <w:sz w:val="32"/>
          <w:szCs w:val="32"/>
          <w:shd w:val="clear" w:fill="FFFFFF"/>
          <w:lang w:eastAsia="zh-CN"/>
        </w:rPr>
        <w:t>气</w:t>
      </w:r>
      <w:r>
        <w:rPr>
          <w:rFonts w:hint="eastAsia" w:ascii="仿宋_GB2312" w:hAnsi="仿宋_GB2312" w:eastAsia="仿宋_GB2312" w:cs="仿宋_GB2312"/>
          <w:b w:val="0"/>
          <w:i w:val="0"/>
          <w:caps w:val="0"/>
          <w:color w:val="auto"/>
          <w:spacing w:val="0"/>
          <w:sz w:val="32"/>
          <w:szCs w:val="32"/>
          <w:shd w:val="clear" w:fill="FFFFFF"/>
        </w:rPr>
        <w:t>方式，进行施工图设计,编制施工概预算。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5.签订合同：缴纳费用，签订《</w:t>
      </w:r>
      <w:r>
        <w:rPr>
          <w:rFonts w:hint="eastAsia" w:ascii="仿宋_GB2312" w:hAnsi="仿宋_GB2312" w:eastAsia="仿宋_GB2312" w:cs="仿宋_GB2312"/>
          <w:b w:val="0"/>
          <w:i w:val="0"/>
          <w:caps w:val="0"/>
          <w:color w:val="auto"/>
          <w:spacing w:val="0"/>
          <w:sz w:val="32"/>
          <w:szCs w:val="32"/>
          <w:shd w:val="clear" w:fill="FFFFFF"/>
          <w:lang w:eastAsia="zh-CN"/>
        </w:rPr>
        <w:t>燃气</w:t>
      </w:r>
      <w:r>
        <w:rPr>
          <w:rFonts w:hint="eastAsia" w:ascii="仿宋_GB2312" w:hAnsi="仿宋_GB2312" w:eastAsia="仿宋_GB2312" w:cs="仿宋_GB2312"/>
          <w:b w:val="0"/>
          <w:i w:val="0"/>
          <w:caps w:val="0"/>
          <w:color w:val="auto"/>
          <w:spacing w:val="0"/>
          <w:sz w:val="32"/>
          <w:szCs w:val="32"/>
          <w:shd w:val="clear" w:fill="FFFFFF"/>
        </w:rPr>
        <w:t>管道工程</w:t>
      </w:r>
      <w:r>
        <w:rPr>
          <w:rFonts w:hint="eastAsia" w:ascii="仿宋_GB2312" w:hAnsi="仿宋_GB2312" w:eastAsia="仿宋_GB2312" w:cs="仿宋_GB2312"/>
          <w:b w:val="0"/>
          <w:i w:val="0"/>
          <w:caps w:val="0"/>
          <w:color w:val="auto"/>
          <w:spacing w:val="0"/>
          <w:sz w:val="32"/>
          <w:szCs w:val="32"/>
          <w:shd w:val="clear" w:fill="FFFFFF"/>
          <w:lang w:eastAsia="zh-CN"/>
        </w:rPr>
        <w:t>施工</w:t>
      </w:r>
      <w:r>
        <w:rPr>
          <w:rFonts w:hint="eastAsia" w:ascii="仿宋_GB2312" w:hAnsi="仿宋_GB2312" w:eastAsia="仿宋_GB2312" w:cs="仿宋_GB2312"/>
          <w:b w:val="0"/>
          <w:i w:val="0"/>
          <w:caps w:val="0"/>
          <w:color w:val="auto"/>
          <w:spacing w:val="0"/>
          <w:sz w:val="32"/>
          <w:szCs w:val="32"/>
          <w:shd w:val="clear" w:fill="FFFFFF"/>
        </w:rPr>
        <w:t>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6.工程施工：</w:t>
      </w:r>
      <w:r>
        <w:rPr>
          <w:rFonts w:hint="eastAsia" w:ascii="仿宋_GB2312" w:hAnsi="仿宋_GB2312" w:eastAsia="仿宋_GB2312" w:cs="仿宋_GB2312"/>
          <w:b w:val="0"/>
          <w:i w:val="0"/>
          <w:caps w:val="0"/>
          <w:color w:val="auto"/>
          <w:spacing w:val="0"/>
          <w:sz w:val="32"/>
          <w:szCs w:val="32"/>
          <w:shd w:val="clear" w:fill="FFFFFF"/>
          <w:lang w:eastAsia="zh-CN"/>
        </w:rPr>
        <w:t>供气</w:t>
      </w:r>
      <w:r>
        <w:rPr>
          <w:rFonts w:hint="eastAsia" w:ascii="仿宋_GB2312" w:hAnsi="仿宋_GB2312" w:eastAsia="仿宋_GB2312" w:cs="仿宋_GB2312"/>
          <w:b w:val="0"/>
          <w:i w:val="0"/>
          <w:caps w:val="0"/>
          <w:color w:val="auto"/>
          <w:spacing w:val="0"/>
          <w:sz w:val="32"/>
          <w:szCs w:val="32"/>
          <w:shd w:val="clear" w:fill="FFFFFF"/>
        </w:rPr>
        <w:t>企业组织人员进行</w:t>
      </w:r>
      <w:r>
        <w:rPr>
          <w:rFonts w:hint="eastAsia" w:ascii="仿宋_GB2312" w:hAnsi="仿宋_GB2312" w:eastAsia="仿宋_GB2312" w:cs="仿宋_GB2312"/>
          <w:b w:val="0"/>
          <w:i w:val="0"/>
          <w:caps w:val="0"/>
          <w:color w:val="auto"/>
          <w:spacing w:val="0"/>
          <w:sz w:val="32"/>
          <w:szCs w:val="32"/>
          <w:shd w:val="clear" w:fill="FFFFFF"/>
          <w:lang w:eastAsia="zh-CN"/>
        </w:rPr>
        <w:t>供气</w:t>
      </w:r>
      <w:r>
        <w:rPr>
          <w:rFonts w:hint="eastAsia" w:ascii="仿宋_GB2312" w:hAnsi="仿宋_GB2312" w:eastAsia="仿宋_GB2312" w:cs="仿宋_GB2312"/>
          <w:b w:val="0"/>
          <w:i w:val="0"/>
          <w:caps w:val="0"/>
          <w:color w:val="auto"/>
          <w:spacing w:val="0"/>
          <w:sz w:val="32"/>
          <w:szCs w:val="32"/>
          <w:shd w:val="clear" w:fill="FFFFFF"/>
        </w:rPr>
        <w:t>管道施工，管道试压</w:t>
      </w:r>
      <w:r>
        <w:rPr>
          <w:rFonts w:hint="eastAsia" w:ascii="仿宋_GB2312" w:hAnsi="仿宋_GB2312" w:eastAsia="仿宋_GB2312" w:cs="仿宋_GB2312"/>
          <w:b w:val="0"/>
          <w:i w:val="0"/>
          <w:caps w:val="0"/>
          <w:color w:val="auto"/>
          <w:spacing w:val="0"/>
          <w:sz w:val="32"/>
          <w:szCs w:val="32"/>
          <w:shd w:val="clear" w:fill="FFFFFF"/>
          <w:lang w:eastAsia="zh-CN"/>
        </w:rPr>
        <w:t>、燃气表具、可燃探头</w:t>
      </w:r>
      <w:r>
        <w:rPr>
          <w:rFonts w:hint="eastAsia" w:ascii="仿宋_GB2312" w:hAnsi="仿宋_GB2312" w:eastAsia="仿宋_GB2312" w:cs="仿宋_GB2312"/>
          <w:b w:val="0"/>
          <w:i w:val="0"/>
          <w:caps w:val="0"/>
          <w:color w:val="auto"/>
          <w:spacing w:val="0"/>
          <w:sz w:val="32"/>
          <w:szCs w:val="32"/>
          <w:shd w:val="clear" w:fill="FFFFFF"/>
        </w:rPr>
        <w:t>安装和竣工验收。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top"/>
        <w:rPr>
          <w:rFonts w:hint="eastAsia" w:ascii="楷体_GB2312" w:hAnsi="楷体_GB2312" w:eastAsia="楷体_GB2312" w:cs="楷体_GB2312"/>
          <w:b/>
          <w:bCs/>
          <w:i w:val="0"/>
          <w:caps w:val="0"/>
          <w:color w:val="auto"/>
          <w:spacing w:val="0"/>
          <w:sz w:val="32"/>
          <w:szCs w:val="32"/>
          <w:shd w:val="clear" w:fill="FFFFFF"/>
        </w:rPr>
      </w:pPr>
      <w:r>
        <w:rPr>
          <w:rFonts w:hint="eastAsia" w:ascii="楷体_GB2312" w:hAnsi="楷体_GB2312" w:eastAsia="楷体_GB2312" w:cs="楷体_GB2312"/>
          <w:b/>
          <w:bCs/>
          <w:i w:val="0"/>
          <w:caps w:val="0"/>
          <w:color w:val="auto"/>
          <w:spacing w:val="0"/>
          <w:sz w:val="32"/>
          <w:szCs w:val="32"/>
          <w:shd w:val="clear" w:fill="FFFFFF"/>
        </w:rPr>
        <w:t>（二）缴费流程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1.</w:t>
      </w:r>
      <w:r>
        <w:rPr>
          <w:rFonts w:hint="eastAsia" w:ascii="仿宋_GB2312" w:hAnsi="仿宋_GB2312" w:eastAsia="仿宋_GB2312" w:cs="仿宋_GB2312"/>
          <w:b w:val="0"/>
          <w:i w:val="0"/>
          <w:caps w:val="0"/>
          <w:color w:val="auto"/>
          <w:spacing w:val="0"/>
          <w:sz w:val="32"/>
          <w:szCs w:val="32"/>
          <w:shd w:val="clear" w:fill="FFFFFF"/>
          <w:lang w:eastAsia="zh-CN"/>
        </w:rPr>
        <w:t>物联表</w:t>
      </w:r>
      <w:r>
        <w:rPr>
          <w:rFonts w:hint="eastAsia" w:ascii="仿宋_GB2312" w:hAnsi="仿宋_GB2312" w:eastAsia="仿宋_GB2312" w:cs="仿宋_GB2312"/>
          <w:b w:val="0"/>
          <w:i w:val="0"/>
          <w:caps w:val="0"/>
          <w:color w:val="auto"/>
          <w:spacing w:val="0"/>
          <w:sz w:val="32"/>
          <w:szCs w:val="32"/>
          <w:shd w:val="clear" w:fill="FFFFFF"/>
        </w:rPr>
        <w:t>计量用户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（1）用户出示用户信息（用户号、用户名、登记联系电话、登记地址）。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（2）收费员进行相对信息找出用户用</w:t>
      </w:r>
      <w:r>
        <w:rPr>
          <w:rFonts w:hint="eastAsia" w:ascii="仿宋_GB2312" w:hAnsi="仿宋_GB2312" w:eastAsia="仿宋_GB2312" w:cs="仿宋_GB2312"/>
          <w:b w:val="0"/>
          <w:i w:val="0"/>
          <w:caps w:val="0"/>
          <w:color w:val="auto"/>
          <w:spacing w:val="0"/>
          <w:sz w:val="32"/>
          <w:szCs w:val="32"/>
          <w:shd w:val="clear" w:fill="FFFFFF"/>
          <w:lang w:eastAsia="zh-CN"/>
        </w:rPr>
        <w:t>气</w:t>
      </w:r>
      <w:r>
        <w:rPr>
          <w:rFonts w:hint="eastAsia" w:ascii="仿宋_GB2312" w:hAnsi="仿宋_GB2312" w:eastAsia="仿宋_GB2312" w:cs="仿宋_GB2312"/>
          <w:b w:val="0"/>
          <w:i w:val="0"/>
          <w:caps w:val="0"/>
          <w:color w:val="auto"/>
          <w:spacing w:val="0"/>
          <w:sz w:val="32"/>
          <w:szCs w:val="32"/>
          <w:shd w:val="clear" w:fill="FFFFFF"/>
        </w:rPr>
        <w:t>表抄表计量，用户可采用现金、银行存款转账等多种方式缴费，出具发票。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val="en-US" w:eastAsia="zh-CN"/>
        </w:rPr>
        <w:t>2.卡表用户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lang w:val="en-US" w:eastAsia="zh-CN"/>
        </w:rPr>
        <w:t>预存卡费，进行充值缴费，缴费方式可转账、现金、</w:t>
      </w:r>
      <w:r>
        <w:rPr>
          <w:rFonts w:hint="eastAsia" w:ascii="仿宋_GB2312" w:hAnsi="仿宋_GB2312" w:eastAsia="仿宋_GB2312" w:cs="仿宋_GB2312"/>
          <w:b w:val="0"/>
          <w:i w:val="0"/>
          <w:caps w:val="0"/>
          <w:color w:val="auto"/>
          <w:spacing w:val="0"/>
          <w:sz w:val="32"/>
          <w:szCs w:val="32"/>
          <w:shd w:val="clear" w:fill="FFFFFF"/>
        </w:rPr>
        <w:t>等多种方式缴费，出具发票。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top"/>
        <w:rPr>
          <w:rFonts w:hint="eastAsia" w:ascii="楷体_GB2312" w:hAnsi="楷体_GB2312" w:eastAsia="楷体_GB2312" w:cs="楷体_GB2312"/>
          <w:b/>
          <w:bCs/>
          <w:i w:val="0"/>
          <w:caps w:val="0"/>
          <w:color w:val="auto"/>
          <w:spacing w:val="0"/>
          <w:sz w:val="32"/>
          <w:szCs w:val="32"/>
          <w:shd w:val="clear" w:fill="FFFFFF"/>
        </w:rPr>
      </w:pPr>
      <w:r>
        <w:rPr>
          <w:rFonts w:hint="eastAsia" w:ascii="楷体_GB2312" w:hAnsi="楷体_GB2312" w:eastAsia="楷体_GB2312" w:cs="楷体_GB2312"/>
          <w:b/>
          <w:bCs/>
          <w:i w:val="0"/>
          <w:caps w:val="0"/>
          <w:color w:val="auto"/>
          <w:spacing w:val="0"/>
          <w:sz w:val="32"/>
          <w:szCs w:val="32"/>
          <w:shd w:val="clear" w:fill="FFFFFF"/>
        </w:rPr>
        <w:t>（三）维修流程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用户拨打24小时服务维修热线：</w:t>
      </w:r>
      <w:r>
        <w:rPr>
          <w:rFonts w:hint="eastAsia" w:ascii="仿宋_GB2312" w:hAnsi="仿宋_GB2312" w:eastAsia="仿宋_GB2312" w:cs="仿宋_GB2312"/>
          <w:b w:val="0"/>
          <w:i w:val="0"/>
          <w:caps w:val="0"/>
          <w:color w:val="auto"/>
          <w:spacing w:val="0"/>
          <w:sz w:val="32"/>
          <w:szCs w:val="32"/>
          <w:shd w:val="clear" w:fill="FFFFFF"/>
          <w:lang w:val="en-US" w:eastAsia="zh-CN"/>
        </w:rPr>
        <w:t>09906722713</w:t>
      </w:r>
      <w:r>
        <w:rPr>
          <w:rFonts w:hint="eastAsia" w:ascii="仿宋_GB2312" w:hAnsi="仿宋_GB2312" w:eastAsia="仿宋_GB2312" w:cs="仿宋_GB2312"/>
          <w:b w:val="0"/>
          <w:i w:val="0"/>
          <w:caps w:val="0"/>
          <w:color w:val="auto"/>
          <w:spacing w:val="0"/>
          <w:sz w:val="32"/>
          <w:szCs w:val="32"/>
          <w:shd w:val="clear" w:fill="FFFFFF"/>
        </w:rPr>
        <w:t>，工作人员现场核查进行维修并向用户反馈有关情况。</w:t>
      </w: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anchor distT="0" distB="0" distL="114300" distR="114300" simplePos="0" relativeHeight="251659264" behindDoc="1" locked="0" layoutInCell="1" allowOverlap="1">
            <wp:simplePos x="0" y="0"/>
            <wp:positionH relativeFrom="column">
              <wp:posOffset>419100</wp:posOffset>
            </wp:positionH>
            <wp:positionV relativeFrom="paragraph">
              <wp:posOffset>279400</wp:posOffset>
            </wp:positionV>
            <wp:extent cx="5257165" cy="3701415"/>
            <wp:effectExtent l="0" t="0" r="635" b="13335"/>
            <wp:wrapNone/>
            <wp:docPr id="1" name="图片 1" descr="新燃气许可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燃气许可证"/>
                    <pic:cNvPicPr>
                      <a:picLocks noChangeAspect="1"/>
                    </pic:cNvPicPr>
                  </pic:nvPicPr>
                  <pic:blipFill>
                    <a:blip r:embed="rId4"/>
                    <a:stretch>
                      <a:fillRect/>
                    </a:stretch>
                  </pic:blipFill>
                  <pic:spPr>
                    <a:xfrm>
                      <a:off x="0" y="0"/>
                      <a:ext cx="5257165" cy="3701415"/>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rPr>
          <w:rFonts w:hint="eastAsia" w:ascii="仿宋_GB2312" w:hAnsi="仿宋_GB2312" w:eastAsia="仿宋_GB2312" w:cs="仿宋_GB2312"/>
          <w:color w:val="auto"/>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auto"/>
          <w:spacing w:val="0"/>
          <w:sz w:val="32"/>
          <w:szCs w:val="32"/>
          <w:shd w:val="clear" w:fill="FFFFFF"/>
        </w:rPr>
      </w:pPr>
    </w:p>
    <w:p>
      <w:pPr>
        <w:rPr>
          <w:color w:val="auto"/>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600" w:lineRule="exac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default"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新疆</w:t>
      </w: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新捷燃气有限责任公司和布克赛尔蒙古自治县和什镇CNG</w:t>
      </w:r>
      <w:r>
        <w:rPr>
          <w:rFonts w:hint="default"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加气站</w:t>
      </w:r>
    </w:p>
    <w:p>
      <w:pPr>
        <w:rPr>
          <w:color w:val="auto"/>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新疆</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新捷燃气有限责任公司和布克赛尔蒙古自治县和什镇CNG</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加气站于</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2011年开工建设，</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201</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2</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5</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投产运行</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，注册地址位于</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和布克赛尔县和什托洛盖镇迭伦南街</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，法定代表人为</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李宝军，隶属于新疆新捷燃气有限责任公司克拉玛依分公司</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。经营范围：燃气汽车加气经营，</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无民用气，</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注册资金</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500</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万元。加气站负责人：</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李宝军</w:t>
      </w:r>
      <w:r>
        <w:rPr>
          <w:rFonts w:hint="default" w:ascii="仿宋_GB2312" w:hAnsi="仿宋_GB2312" w:eastAsia="仿宋_GB2312" w:cs="仿宋_GB2312"/>
          <w:b w:val="0"/>
          <w:i w:val="0"/>
          <w:caps w:val="0"/>
          <w:color w:val="000000" w:themeColor="text1"/>
          <w:spacing w:val="0"/>
          <w:sz w:val="32"/>
          <w:szCs w:val="32"/>
          <w:shd w:val="clear" w:fill="FFFFFF"/>
          <w14:textFill>
            <w14:solidFill>
              <w14:schemeClr w14:val="tx1"/>
            </w14:solidFill>
          </w14:textFill>
        </w:rPr>
        <w:t>，办公电话：</w:t>
      </w:r>
      <w:r>
        <w:rPr>
          <w:rFonts w:hint="eastAsia" w:ascii="仿宋_GB2312" w:hAnsi="仿宋_GB2312" w:eastAsia="仿宋_GB2312" w:cs="仿宋_GB2312"/>
          <w:b w:val="0"/>
          <w:i w:val="0"/>
          <w:caps w:val="0"/>
          <w:color w:val="000000" w:themeColor="text1"/>
          <w:spacing w:val="0"/>
          <w:sz w:val="32"/>
          <w:szCs w:val="32"/>
          <w:shd w:val="clear" w:fill="FFFFFF"/>
          <w:lang w:val="en-US" w:eastAsia="zh-CN"/>
          <w14:textFill>
            <w14:solidFill>
              <w14:schemeClr w14:val="tx1"/>
            </w14:solidFill>
          </w14:textFill>
        </w:rPr>
        <w:t>18609901885</w:t>
      </w:r>
    </w:p>
    <w:tbl>
      <w:tblPr>
        <w:tblStyle w:val="5"/>
        <w:tblW w:w="839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75"/>
        <w:gridCol w:w="1831"/>
        <w:gridCol w:w="956"/>
        <w:gridCol w:w="956"/>
        <w:gridCol w:w="1766"/>
        <w:gridCol w:w="15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企业名称</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新疆</w:t>
            </w:r>
            <w:r>
              <w:rPr>
                <w:rFonts w:hint="eastAsia" w:ascii="Arial" w:hAnsi="Arial" w:cs="Arial"/>
                <w:b w:val="0"/>
                <w:color w:val="000000" w:themeColor="text1"/>
                <w:sz w:val="28"/>
                <w:szCs w:val="28"/>
                <w:lang w:val="en-US" w:eastAsia="zh-CN"/>
                <w14:textFill>
                  <w14:solidFill>
                    <w14:schemeClr w14:val="tx1"/>
                  </w14:solidFill>
                </w14:textFill>
              </w:rPr>
              <w:t>新捷燃气有限责任公司和布克赛尔蒙古自治县和什镇CNG</w:t>
            </w:r>
            <w:r>
              <w:rPr>
                <w:rFonts w:hint="default" w:ascii="Arial" w:hAnsi="Arial" w:cs="Arial"/>
                <w:b w:val="0"/>
                <w:color w:val="000000" w:themeColor="text1"/>
                <w:sz w:val="28"/>
                <w:szCs w:val="28"/>
                <w14:textFill>
                  <w14:solidFill>
                    <w14:schemeClr w14:val="tx1"/>
                  </w14:solidFill>
                </w14:textFill>
              </w:rPr>
              <w:t>加气站</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法定代表人／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主要负责人</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李宝军</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职务</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站长</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职称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负责人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编号</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新202313070002J</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经营区域</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和什托洛盖镇</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经营类别</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燃气汽车加气</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企业地址</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000000" w:themeColor="text1"/>
                <w:sz w:val="28"/>
                <w:szCs w:val="28"/>
                <w:lang w:val="en-US" w:eastAsia="zh-CN"/>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新疆</w:t>
            </w:r>
            <w:r>
              <w:rPr>
                <w:rFonts w:hint="eastAsia" w:ascii="Arial" w:hAnsi="Arial" w:cs="Arial"/>
                <w:b w:val="0"/>
                <w:color w:val="000000" w:themeColor="text1"/>
                <w:sz w:val="28"/>
                <w:szCs w:val="28"/>
                <w:lang w:val="en-US" w:eastAsia="zh-CN"/>
                <w14:textFill>
                  <w14:solidFill>
                    <w14:schemeClr w14:val="tx1"/>
                  </w14:solidFill>
                </w14:textFill>
              </w:rPr>
              <w:t>塔城地区和布克赛尔县和什托洛盖镇迭伦南街</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联系人</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李宝军</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邮政编码</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83</w:t>
            </w:r>
            <w:r>
              <w:rPr>
                <w:rFonts w:hint="eastAsia" w:ascii="Arial" w:hAnsi="Arial" w:cs="Arial"/>
                <w:b w:val="0"/>
                <w:color w:val="000000" w:themeColor="text1"/>
                <w:sz w:val="28"/>
                <w:szCs w:val="28"/>
                <w:lang w:val="en-US" w:eastAsia="zh-CN"/>
                <w14:textFill>
                  <w14:solidFill>
                    <w14:schemeClr w14:val="tx1"/>
                  </w14:solidFill>
                </w14:textFill>
              </w:rPr>
              <w:t>44</w:t>
            </w:r>
            <w:r>
              <w:rPr>
                <w:rFonts w:hint="default" w:ascii="Arial" w:hAnsi="Arial" w:cs="Arial"/>
                <w:b w:val="0"/>
                <w:color w:val="000000" w:themeColor="text1"/>
                <w:sz w:val="28"/>
                <w:szCs w:val="28"/>
                <w14:textFill>
                  <w14:solidFill>
                    <w14:schemeClr w14:val="tx1"/>
                  </w14:solidFill>
                </w14:textFill>
              </w:rPr>
              <w:t>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联系电话</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18609901885</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初次取证日期</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201</w:t>
            </w:r>
            <w:r>
              <w:rPr>
                <w:rFonts w:hint="eastAsia" w:ascii="Arial" w:hAnsi="Arial" w:cs="Arial"/>
                <w:b w:val="0"/>
                <w:color w:val="000000" w:themeColor="text1"/>
                <w:sz w:val="28"/>
                <w:szCs w:val="28"/>
                <w:lang w:val="en-US" w:eastAsia="zh-CN"/>
                <w14:textFill>
                  <w14:solidFill>
                    <w14:schemeClr w14:val="tx1"/>
                  </w14:solidFill>
                </w14:textFill>
              </w:rPr>
              <w:t>1</w:t>
            </w:r>
            <w:r>
              <w:rPr>
                <w:rFonts w:hint="default" w:ascii="Arial" w:hAnsi="Arial" w:cs="Arial"/>
                <w:b w:val="0"/>
                <w:color w:val="000000" w:themeColor="text1"/>
                <w:sz w:val="28"/>
                <w:szCs w:val="28"/>
                <w14:textFill>
                  <w14:solidFill>
                    <w14:schemeClr w14:val="tx1"/>
                  </w14:solidFill>
                </w14:textFill>
              </w:rPr>
              <w:t>年</w:t>
            </w:r>
            <w:r>
              <w:rPr>
                <w:rFonts w:hint="eastAsia" w:ascii="Arial" w:hAnsi="Arial" w:cs="Arial"/>
                <w:b w:val="0"/>
                <w:color w:val="000000" w:themeColor="text1"/>
                <w:sz w:val="28"/>
                <w:szCs w:val="28"/>
                <w:lang w:val="en-US" w:eastAsia="zh-CN"/>
                <w14:textFill>
                  <w14:solidFill>
                    <w14:schemeClr w14:val="tx1"/>
                  </w14:solidFill>
                </w14:textFill>
              </w:rPr>
              <w:t>2</w:t>
            </w:r>
            <w:r>
              <w:rPr>
                <w:rFonts w:hint="default" w:ascii="Arial" w:hAnsi="Arial" w:cs="Arial"/>
                <w:b w:val="0"/>
                <w:color w:val="000000" w:themeColor="text1"/>
                <w:sz w:val="28"/>
                <w:szCs w:val="28"/>
                <w14:textFill>
                  <w14:solidFill>
                    <w14:schemeClr w14:val="tx1"/>
                  </w14:solidFill>
                </w14:textFill>
              </w:rPr>
              <w:t>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企业性质</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国有</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注册资金</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50</w:t>
            </w:r>
            <w:r>
              <w:rPr>
                <w:rFonts w:hint="eastAsia" w:ascii="Arial" w:hAnsi="Arial" w:cs="Arial"/>
                <w:b w:val="0"/>
                <w:color w:val="000000" w:themeColor="text1"/>
                <w:sz w:val="28"/>
                <w:szCs w:val="28"/>
                <w:lang w:val="en-US" w:eastAsia="zh-CN"/>
                <w14:textFill>
                  <w14:solidFill>
                    <w14:schemeClr w14:val="tx1"/>
                  </w14:solidFill>
                </w14:textFill>
              </w:rPr>
              <w:t>0</w:t>
            </w:r>
            <w:r>
              <w:rPr>
                <w:rFonts w:hint="default" w:ascii="Arial" w:hAnsi="Arial" w:cs="Arial"/>
                <w:b w:val="0"/>
                <w:color w:val="000000" w:themeColor="text1"/>
                <w:sz w:val="28"/>
                <w:szCs w:val="28"/>
                <w14:textFill>
                  <w14:solidFill>
                    <w14:schemeClr w14:val="tx1"/>
                  </w14:solidFill>
                </w14:textFill>
              </w:rPr>
              <w:t>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燃气管道输配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经营</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高压管网（KM）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中压管网（KM）</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低压管网（KM）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居民用户数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eastAsia" w:ascii="Arial" w:hAnsi="Arial" w:cs="Arial" w:eastAsiaTheme="minorEastAsia"/>
                <w:b w:val="0"/>
                <w:color w:val="000000" w:themeColor="text1"/>
                <w:sz w:val="28"/>
                <w:szCs w:val="28"/>
                <w:lang w:val="en-US" w:eastAsia="zh-CN"/>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餐饮用户数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工业用户数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CNG、LNG天然气汽车加气站</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建成（座）</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1座</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加气机（台／枪）</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3台/6枪</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压缩机（台）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1台</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日供气能力</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8</w:t>
            </w:r>
            <w:r>
              <w:rPr>
                <w:rFonts w:hint="default" w:ascii="Arial" w:hAnsi="Arial" w:cs="Arial"/>
                <w:b w:val="0"/>
                <w:color w:val="000000" w:themeColor="text1"/>
                <w:sz w:val="28"/>
                <w:szCs w:val="28"/>
                <w14:textFill>
                  <w14:solidFill>
                    <w14:schemeClr w14:val="tx1"/>
                  </w14:solidFill>
                </w14:textFill>
              </w:rPr>
              <w:t>000方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储气井（口）</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2口</w:t>
            </w:r>
            <w:r>
              <w:rPr>
                <w:rFonts w:hint="default" w:ascii="Arial" w:hAnsi="Arial" w:cs="Arial"/>
                <w:b w:val="0"/>
                <w:color w:val="000000" w:themeColor="text1"/>
                <w:sz w:val="28"/>
                <w:szCs w:val="28"/>
                <w14:textFill>
                  <w14:solidFill>
                    <w14:schemeClr w14:val="tx1"/>
                  </w14:solidFill>
                </w14:textFill>
              </w:rPr>
              <w:t>（储气</w:t>
            </w:r>
            <w:r>
              <w:rPr>
                <w:rFonts w:hint="eastAsia" w:ascii="Arial" w:hAnsi="Arial" w:cs="Arial"/>
                <w:b w:val="0"/>
                <w:color w:val="000000" w:themeColor="text1"/>
                <w:sz w:val="28"/>
                <w:szCs w:val="28"/>
                <w:lang w:val="en-US" w:eastAsia="zh-CN"/>
                <w14:textFill>
                  <w14:solidFill>
                    <w14:schemeClr w14:val="tx1"/>
                  </w14:solidFill>
                </w14:textFill>
              </w:rPr>
              <w:t>井</w:t>
            </w:r>
            <w:r>
              <w:rPr>
                <w:rFonts w:hint="default" w:ascii="Arial" w:hAnsi="Arial" w:cs="Arial"/>
                <w:b w:val="0"/>
                <w:color w:val="000000" w:themeColor="text1"/>
                <w:sz w:val="28"/>
                <w:szCs w:val="28"/>
                <w14:textFill>
                  <w14:solidFill>
                    <w14:schemeClr w14:val="tx1"/>
                  </w14:solidFill>
                </w14:textFill>
              </w:rPr>
              <w:t>）</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2口</w:t>
            </w:r>
            <w:r>
              <w:rPr>
                <w:rFonts w:hint="default" w:ascii="Arial" w:hAnsi="Arial" w:cs="Arial"/>
                <w:b w:val="0"/>
                <w:color w:val="000000" w:themeColor="text1"/>
                <w:sz w:val="28"/>
                <w:szCs w:val="28"/>
                <w14:textFill>
                  <w14:solidFill>
                    <w14:schemeClr w14:val="tx1"/>
                  </w14:solidFill>
                </w14:textFill>
              </w:rPr>
              <w:t>水容积m³</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8</w:t>
            </w:r>
            <w:r>
              <w:rPr>
                <w:rFonts w:hint="default" w:ascii="Arial" w:hAnsi="Arial" w:cs="Arial"/>
                <w:b w:val="0"/>
                <w:color w:val="000000" w:themeColor="text1"/>
                <w:sz w:val="28"/>
                <w:szCs w:val="28"/>
                <w14:textFill>
                  <w14:solidFill>
                    <w14:schemeClr w14:val="tx1"/>
                  </w14:solidFill>
                </w14:textFill>
              </w:rPr>
              <w:t>m³</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高压泵（台）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容积㎡（LNG）</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eastAsia" w:ascii="Arial" w:hAnsi="Arial" w:cs="Arial"/>
                <w:b w:val="0"/>
                <w:color w:val="000000" w:themeColor="text1"/>
                <w:sz w:val="28"/>
                <w:szCs w:val="28"/>
                <w:lang w:val="en-US" w:eastAsia="zh-CN"/>
                <w14:textFill>
                  <w14:solidFill>
                    <w14:schemeClr w14:val="tx1"/>
                  </w14:solidFill>
                </w14:textFill>
              </w:rPr>
              <w:t>6</w:t>
            </w:r>
            <w:r>
              <w:rPr>
                <w:rFonts w:hint="default" w:ascii="Arial" w:hAnsi="Arial" w:cs="Arial"/>
                <w:b w:val="0"/>
                <w:color w:val="000000" w:themeColor="text1"/>
                <w:sz w:val="28"/>
                <w:szCs w:val="28"/>
                <w14:textFill>
                  <w14:solidFill>
                    <w14:schemeClr w14:val="tx1"/>
                  </w14:solidFill>
                </w14:textFill>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液化石油气输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配站</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输配站（座）</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占地面积（亩）</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储罐（台、m）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消防水池（㎡）</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残液罐（台、㎡）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压缩机（台）</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cs="Arial"/>
                <w:color w:val="000000" w:themeColor="text1"/>
                <w:sz w:val="24"/>
                <w:szCs w:val="24"/>
                <w14:textFill>
                  <w14:solidFill>
                    <w14:schemeClr w14:val="tx1"/>
                  </w14:solidFill>
                </w14:textFill>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水封井（个）</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喷淋装置（套）</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换气站（点）</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面积（㎡）</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c>
          <w:tcPr>
            <w:tcW w:w="176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储罐（个）</w:t>
            </w:r>
          </w:p>
        </w:tc>
        <w:tc>
          <w:tcPr>
            <w:tcW w:w="151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textAlignment w:val="top"/>
              <w:rPr>
                <w:rFonts w:hint="default" w:ascii="Arial" w:hAnsi="Arial" w:cs="Arial"/>
                <w:b w:val="0"/>
                <w:color w:val="000000" w:themeColor="text1"/>
                <w:sz w:val="28"/>
                <w:szCs w:val="28"/>
                <w14:textFill>
                  <w14:solidFill>
                    <w14:schemeClr w14:val="tx1"/>
                  </w14:solidFill>
                </w14:textFill>
              </w:rPr>
            </w:pPr>
            <w:r>
              <w:rPr>
                <w:rFonts w:hint="default" w:ascii="Arial" w:hAnsi="Arial" w:cs="Arial"/>
                <w:b w:val="0"/>
                <w:color w:val="000000" w:themeColor="text1"/>
                <w:sz w:val="28"/>
                <w:szCs w:val="28"/>
                <w14:textFill>
                  <w14:solidFill>
                    <w14:schemeClr w14:val="tx1"/>
                  </w14:solidFill>
                </w14:textFill>
              </w:rPr>
              <w:t>0</w:t>
            </w:r>
          </w:p>
        </w:tc>
      </w:tr>
    </w:tbl>
    <w:p>
      <w:pPr>
        <w:rPr>
          <w:rFonts w:hint="eastAsia"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42545</wp:posOffset>
            </wp:positionH>
            <wp:positionV relativeFrom="paragraph">
              <wp:posOffset>1189355</wp:posOffset>
            </wp:positionV>
            <wp:extent cx="5272405" cy="3954145"/>
            <wp:effectExtent l="0" t="0" r="2540" b="0"/>
            <wp:wrapSquare wrapText="bothSides"/>
            <wp:docPr id="2" name="图片 2" descr="25765e8f66c0a29d6db04058ff2f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765e8f66c0a29d6db04058ff2f804"/>
                    <pic:cNvPicPr>
                      <a:picLocks noChangeAspect="1"/>
                    </pic:cNvPicPr>
                  </pic:nvPicPr>
                  <pic:blipFill>
                    <a:blip r:embed="rId5"/>
                    <a:stretch>
                      <a:fillRect/>
                    </a:stretch>
                  </pic:blipFill>
                  <pic:spPr>
                    <a:xfrm>
                      <a:off x="0" y="0"/>
                      <a:ext cx="5272405" cy="3954145"/>
                    </a:xfrm>
                    <a:prstGeom prst="rect">
                      <a:avLst/>
                    </a:prstGeom>
                  </pic:spPr>
                </pic:pic>
              </a:graphicData>
            </a:graphic>
          </wp:anchor>
        </w:drawing>
      </w: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300" w:beforeAutospacing="0" w:after="0" w:afterAutospacing="0" w:line="1050" w:lineRule="atLeas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0"/>
          <w:szCs w:val="40"/>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0"/>
          <w:szCs w:val="40"/>
          <w:shd w:val="clear" w:fill="FFFFFF"/>
          <w:lang w:val="en-US" w:eastAsia="zh-CN" w:bidi="ar"/>
          <w14:textFill>
            <w14:solidFill>
              <w14:schemeClr w14:val="tx1"/>
            </w14:solidFill>
          </w14:textFill>
        </w:rPr>
        <w:t>塔城新捷能源有限公司和布克赛尔县分公司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塔城新捷能源有限公司和布克赛尔县分公司成立于201</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2</w:t>
      </w: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年，注册地址位于新疆塔城地区和布克赛尔蒙古自治县和布克赛尔镇科克江路039号，法定代表人为</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马辉</w:t>
      </w: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。公司经营范围：</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管道燃气G、燃气汽车加气站J</w:t>
      </w: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。加气站负责人：</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王文震</w:t>
      </w: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，办公电话：</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19190190000</w:t>
      </w: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w:t>
      </w:r>
    </w:p>
    <w:tbl>
      <w:tblPr>
        <w:tblStyle w:val="5"/>
        <w:tblW w:w="839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75"/>
        <w:gridCol w:w="1831"/>
        <w:gridCol w:w="956"/>
        <w:gridCol w:w="956"/>
        <w:gridCol w:w="2087"/>
        <w:gridCol w:w="119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企业名称</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塔城新捷能源有限公司和布克赛尔县分公司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法定代表人／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主要负责人</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eastAsia"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马辉</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职务</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总</w:t>
            </w:r>
            <w:r>
              <w:rPr>
                <w:rFonts w:hint="default" w:ascii="Arial" w:hAnsi="Arial" w:eastAsia="宋体" w:cs="Arial"/>
                <w:b w:val="0"/>
                <w:color w:val="000000"/>
                <w:kern w:val="0"/>
                <w:sz w:val="28"/>
                <w:szCs w:val="28"/>
                <w:lang w:val="en-US" w:eastAsia="zh-CN" w:bidi="ar"/>
              </w:rPr>
              <w:t>经理</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职称</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负责人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原许可证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编号</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新202313070001GJ</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经营区域</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和布克赛尔镇</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经营类别</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管道燃气G、燃气汽车加气站J</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企业地址</w:t>
            </w:r>
          </w:p>
        </w:tc>
        <w:tc>
          <w:tcPr>
            <w:tcW w:w="7021" w:type="dxa"/>
            <w:gridSpan w:val="5"/>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新疆塔城地区和布克赛尔蒙古自治县和布克赛尔镇科克江路039号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联系人</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eastAsia"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王文震</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邮政编码</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83</w:t>
            </w:r>
            <w:r>
              <w:rPr>
                <w:rFonts w:hint="eastAsia" w:ascii="Arial" w:hAnsi="Arial" w:eastAsia="宋体" w:cs="Arial"/>
                <w:b w:val="0"/>
                <w:color w:val="000000"/>
                <w:kern w:val="0"/>
                <w:sz w:val="28"/>
                <w:szCs w:val="28"/>
                <w:lang w:val="en-US" w:eastAsia="zh-CN" w:bidi="ar"/>
              </w:rPr>
              <w:t>44</w:t>
            </w:r>
            <w:r>
              <w:rPr>
                <w:rFonts w:hint="default" w:ascii="Arial" w:hAnsi="Arial" w:eastAsia="宋体" w:cs="Arial"/>
                <w:b w:val="0"/>
                <w:color w:val="000000"/>
                <w:kern w:val="0"/>
                <w:sz w:val="28"/>
                <w:szCs w:val="28"/>
                <w:lang w:val="en-US" w:eastAsia="zh-CN" w:bidi="ar"/>
              </w:rPr>
              <w:t>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联系电话</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19190190000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初次取证日期</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2020年1月9日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企业性质</w:t>
            </w:r>
          </w:p>
        </w:tc>
        <w:tc>
          <w:tcPr>
            <w:tcW w:w="3743" w:type="dxa"/>
            <w:gridSpan w:val="3"/>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国有</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注册资金</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燃气管道输配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经营</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高压管网（KM）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中压管网（KM）</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9.45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低压管网（KM）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居民用户数</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6699</w:t>
            </w:r>
            <w:r>
              <w:rPr>
                <w:rFonts w:hint="default" w:ascii="Arial" w:hAnsi="Arial" w:eastAsia="宋体" w:cs="Arial"/>
                <w:b w:val="0"/>
                <w:color w:val="000000"/>
                <w:kern w:val="0"/>
                <w:sz w:val="28"/>
                <w:szCs w:val="28"/>
                <w:lang w:val="en-US" w:eastAsia="zh-CN" w:bidi="ar"/>
              </w:rPr>
              <w:t>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餐饮用户数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50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工业用户数</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CNG、LNG天然气汽车加气站</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建成（座）</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1座</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加气机（台／枪）</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2</w:t>
            </w:r>
            <w:r>
              <w:rPr>
                <w:rFonts w:hint="default" w:ascii="Arial" w:hAnsi="Arial" w:eastAsia="宋体" w:cs="Arial"/>
                <w:b w:val="0"/>
                <w:color w:val="000000"/>
                <w:kern w:val="0"/>
                <w:sz w:val="28"/>
                <w:szCs w:val="28"/>
                <w:lang w:val="en-US" w:eastAsia="zh-CN" w:bidi="ar"/>
              </w:rPr>
              <w:t>台/6枪</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压缩机（台）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1台</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日供气能力</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储气井（口）</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2</w:t>
            </w:r>
            <w:r>
              <w:rPr>
                <w:rFonts w:hint="default" w:ascii="Arial" w:hAnsi="Arial" w:eastAsia="宋体" w:cs="Arial"/>
                <w:b w:val="0"/>
                <w:color w:val="000000"/>
                <w:kern w:val="0"/>
                <w:sz w:val="28"/>
                <w:szCs w:val="28"/>
                <w:lang w:val="en-US" w:eastAsia="zh-CN" w:bidi="ar"/>
              </w:rPr>
              <w:t>组（储气瓶组）</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单口水容积m³</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eastAsia" w:ascii="Arial" w:hAnsi="Arial" w:eastAsia="宋体" w:cs="Arial"/>
                <w:b w:val="0"/>
                <w:color w:val="000000"/>
                <w:kern w:val="0"/>
                <w:sz w:val="28"/>
                <w:szCs w:val="28"/>
                <w:lang w:val="en-US" w:eastAsia="zh-CN" w:bidi="ar"/>
              </w:rPr>
              <w:t>3.39</w:t>
            </w:r>
            <w:r>
              <w:rPr>
                <w:rFonts w:hint="default" w:ascii="Arial" w:hAnsi="Arial" w:eastAsia="宋体" w:cs="Arial"/>
                <w:b w:val="0"/>
                <w:color w:val="000000"/>
                <w:kern w:val="0"/>
                <w:sz w:val="28"/>
                <w:szCs w:val="28"/>
                <w:lang w:val="en-US" w:eastAsia="zh-CN" w:bidi="ar"/>
              </w:rPr>
              <w:t>m³</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高压泵（台）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容积㎡（LNG）</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液化石油气输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配站</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输配站（座）</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占地面积（亩）</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储罐（台、m）</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消防水池（㎡）</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残液罐（台、㎡）</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压缩机（台）</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rPr>
                <w:rFonts w:hint="default" w:ascii="Arial" w:hAnsi="Arial" w:eastAsia="宋体" w:cs="Arial"/>
                <w:color w:val="000000"/>
                <w:sz w:val="24"/>
                <w:szCs w:val="24"/>
              </w:rPr>
            </w:pP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水封井（个）</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喷淋装置（套）</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13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换气站（点）</w:t>
            </w:r>
          </w:p>
        </w:tc>
        <w:tc>
          <w:tcPr>
            <w:tcW w:w="183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面积（㎡）</w:t>
            </w:r>
          </w:p>
        </w:tc>
        <w:tc>
          <w:tcPr>
            <w:tcW w:w="1912" w:type="dxa"/>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c>
          <w:tcPr>
            <w:tcW w:w="208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储罐（个）</w:t>
            </w:r>
          </w:p>
        </w:tc>
        <w:tc>
          <w:tcPr>
            <w:tcW w:w="1191"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left"/>
              <w:textAlignment w:val="top"/>
              <w:rPr>
                <w:rFonts w:hint="default" w:ascii="Arial" w:hAnsi="Arial" w:eastAsia="宋体" w:cs="Arial"/>
                <w:b w:val="0"/>
                <w:color w:val="000000"/>
                <w:kern w:val="0"/>
                <w:sz w:val="28"/>
                <w:szCs w:val="28"/>
                <w:lang w:val="en-US" w:eastAsia="zh-CN" w:bidi="ar"/>
              </w:rPr>
            </w:pPr>
            <w:r>
              <w:rPr>
                <w:rFonts w:hint="default" w:ascii="Arial" w:hAnsi="Arial" w:eastAsia="宋体" w:cs="Arial"/>
                <w:b w:val="0"/>
                <w:color w:val="000000"/>
                <w:kern w:val="0"/>
                <w:sz w:val="28"/>
                <w:szCs w:val="28"/>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办事流程：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1.提供初装费收据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2.住户身份证复印件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3.企业上门检查表具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4.企业填写通气点火单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5.企业核实表具表向、编号、表具是否完好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6.报总公司审核表具，录入库存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7.审核完成后进行零散户新装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8.办理完成后出卡充值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default" w:ascii="仿宋_GB2312" w:hAnsi="仿宋_GB2312" w:eastAsia="仿宋_GB2312" w:cs="仿宋_GB2312"/>
          <w:b w:val="0"/>
          <w:i w:val="0"/>
          <w:caps w:val="0"/>
          <w:color w:val="000000"/>
          <w:spacing w:val="0"/>
          <w:kern w:val="0"/>
          <w:sz w:val="32"/>
          <w:szCs w:val="32"/>
          <w:shd w:val="clear" w:fill="FFFFFF"/>
          <w:lang w:val="en-US" w:eastAsia="zh-CN" w:bidi="ar"/>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t>9.用户填写用气合同</w:t>
      </w:r>
    </w:p>
    <w:p/>
    <w:p>
      <w:pPr>
        <w:rPr>
          <w:rFonts w:hint="eastAsia" w:eastAsiaTheme="minorEastAsia"/>
          <w:color w:val="000000" w:themeColor="text1"/>
          <w:lang w:eastAsia="zh-CN"/>
          <w14:textFill>
            <w14:solidFill>
              <w14:schemeClr w14:val="tx1"/>
            </w14:solidFill>
          </w14:textFill>
        </w:rPr>
      </w:pPr>
      <w:r>
        <w:rPr>
          <w:rFonts w:hint="default" w:ascii="仿宋_GB2312" w:hAnsi="仿宋_GB2312" w:eastAsia="仿宋_GB2312" w:cs="仿宋_GB2312"/>
          <w:b w:val="0"/>
          <w:i w:val="0"/>
          <w:caps w:val="0"/>
          <w:color w:val="000000"/>
          <w:spacing w:val="0"/>
          <w:kern w:val="0"/>
          <w:sz w:val="32"/>
          <w:szCs w:val="32"/>
          <w:shd w:val="clear" w:fill="FFFFFF"/>
          <w:lang w:val="en-US" w:eastAsia="zh-CN" w:bidi="ar"/>
        </w:rPr>
        <w:drawing>
          <wp:anchor distT="0" distB="0" distL="114300" distR="114300" simplePos="0" relativeHeight="251660288" behindDoc="0" locked="0" layoutInCell="1" allowOverlap="1">
            <wp:simplePos x="0" y="0"/>
            <wp:positionH relativeFrom="column">
              <wp:posOffset>-205105</wp:posOffset>
            </wp:positionH>
            <wp:positionV relativeFrom="paragraph">
              <wp:posOffset>115570</wp:posOffset>
            </wp:positionV>
            <wp:extent cx="5266690" cy="3779520"/>
            <wp:effectExtent l="0" t="0" r="10160" b="1143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6690" cy="377952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zljMDNmMTU5YjAwZTdhYmE2ZjIzMzY0Yzk0MzMifQ=="/>
  </w:docVars>
  <w:rsids>
    <w:rsidRoot w:val="2B8160D9"/>
    <w:rsid w:val="047C493C"/>
    <w:rsid w:val="0AA1700E"/>
    <w:rsid w:val="0FF5114A"/>
    <w:rsid w:val="1241311F"/>
    <w:rsid w:val="18293153"/>
    <w:rsid w:val="2B8160D9"/>
    <w:rsid w:val="305118D2"/>
    <w:rsid w:val="3B800BCA"/>
    <w:rsid w:val="3CBE2F52"/>
    <w:rsid w:val="42BA386F"/>
    <w:rsid w:val="47AF2F63"/>
    <w:rsid w:val="4AA25200"/>
    <w:rsid w:val="4D6C5694"/>
    <w:rsid w:val="52AB2578"/>
    <w:rsid w:val="5AA224B3"/>
    <w:rsid w:val="651B2B20"/>
    <w:rsid w:val="6712655A"/>
    <w:rsid w:val="76C649C7"/>
    <w:rsid w:val="7C2E0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2023-09-20T08:16:00Z</dcterms:created>
  <dc:creator>Administrator</dc:creator>
  <cp:lastModifiedBy>706128611</cp:lastModifiedBy>
  <dcterms:modified xsi:type="dcterms:W3CDTF">2023-09-27T09:56:22Z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E6BBD673BF5C4362A90E9C2D11859F39_13</vt:lpwstr>
  </property>
</Properties>
</file>