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食品中污染物限量》、GB 7099-2015《食品安全国家标准 糕点、面包》、GB 2716-2018《食品安全国家标准 植物油》、GB 25190-2010《食品安全国家标准 灭菌乳》、GB 31650-2019《食品安全国家标准 食品中兽药最大残留限量》、GB 2761-2017《食品安全国家标准 食品中真菌毒素限量》、GB 14934-2016《食品安全国家标准 消毒餐(饮)具》、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、GB 29921-2021《食品安全国家标准 预包装食品中致病菌限量》、整顿办函[2011]1号《食品中可能违法添加的非食用物质和易滥用的食品添加剂品种名单(第五批)》、产品明示标准和质量要求、卫生部、工业和信息化部、农业部、工商总局、质检总局公告2011年第10号《关于三聚氰胺在食品中的限量值的公告》、食品整治办[2008]3号《食品中可能违法添加的非食用物质和易滥用的食品添加剂品种名单(第一批)》、卫生部公告[2011]第4号 卫生部等7部门《关于撤销食品添加剂过氧化苯甲酰、过氧化钙的公告》、GB 31607-2021《食品安全国家标准 散装即食食品中致病菌限量》、GB 31650.1-2022《食品安全国家标准 食品中41种兽药最大残留限量》、 GB 2763-2021《食品安全国家标准 食品中农药最大残留限量》、GB 2763.1-2022《食品安全国家标准 食品中2,4-滴丁酸钠盐等112种农药最大残留限量》。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酸值(KOH)、过氧化值、铅（以Pb计）、苯并[a]芘、溶剂残留量、特丁基对苯二酚（TBHQ）、酸价(KOH)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柠檬黄、日落黄、胭脂红、苋菜红、亮蓝、新红、赤藓红、诱惑红、酸性红、喹啉黄、菌落总数、大肠菌群、金黄色葡萄球菌、沙门氏菌、霉菌、靛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3.灭菌乳：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蛋白质、非脂乳固体、酸度、脂肪、三聚氰胺、铅（以Pb计）、丙二醇、商业无菌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4.复用餐饮具(餐馆自行消毒)：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5.粉丝粉条(自制):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铝的残留量（干样品，以Al计）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6.酱卤肉制品：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柠檬黄、日落黄、胭脂红、糖精钠（以糖精计）、氯霉素、酸性橙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7.小麦粉：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镉（以Cd计）、苯并[a]芘、玉米赤霉烯酮、脱氧雪腐镰刀菌烯醇、赭曲霉毒素A、黄曲霉毒素B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、过氧化苯甲酰、偶氮甲酰胺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9.大米：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铅（以Pb计）、镉（以Cd计）、无机砷（以As计）、苯并[a]芘、黄曲霉毒素B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、赭曲霉毒素A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10.豆干、豆腐、豆皮等：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铅（以Pb计）、苯甲酸及其钠盐（以苯甲酸计）、山梨酸及其钾盐（以山梨酸计）、脱氢乙酸及其钠盐（以脱氢乙酸计）、丙酸及其钠盐、钙盐（以丙酸计）、铝的残留量（干样品，以Al计）、柠檬黄、日落黄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11.复用餐饮具(集中清洗消毒服务单位消毒):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14.其他油炸面制品(自制)：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15：肉冻皮冻(自制)：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铬(以Cr计)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16：熏烧烤肉制品：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铅（以Pb计）、苯并[a]芘、N-二甲基亚硝胺、亚硝酸盐（以亚硝酸钠计）、苯甲酸及其钠盐（以苯甲酸计）、山梨酸及其钾盐（以山梨酸计）、纳他霉素、糖精钠（以糖精计）、柠檬黄、日落黄、胭脂红、氯霉素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17.蘸料(自制)：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氧氟沙星、甲氧苄啶、恩诺沙星、培氟沙星、诺氟沙星、沙拉沙星、磺胺类(总量)、多西环素、土霉素/金霉素/四环素(组合含量)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23.豇豆：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倍硫磷、灭蝇胺、噻虫胺、噻虫嗪、啶虫脒、毒死蜱、甲氨基阿维菌素苯甲酸盐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24.油麦菜：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阿维菌素、毒死蜱、甲胺磷、腈菌唑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猪肉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氯霉素、恩诺沙星、磺胺类(总量)、氟苯尼考、替米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A39C8-3716-49A9-BDF6-9D1850912C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6F3E7D-C65C-4EE4-80B4-C7CD8E57C3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zIyOWUwMjcwMmFkMDk0ZjM5MzU2ZDJhMDViNzQ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B55E07"/>
    <w:rsid w:val="10C14E1E"/>
    <w:rsid w:val="1124343A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563F6"/>
    <w:rsid w:val="3CCB1742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184531"/>
    <w:rsid w:val="5B281A2F"/>
    <w:rsid w:val="5B80587B"/>
    <w:rsid w:val="5B8860BF"/>
    <w:rsid w:val="5B920779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C90C14"/>
    <w:rsid w:val="61DF6D35"/>
    <w:rsid w:val="622D2F78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CE3B4B"/>
    <w:rsid w:val="69D90663"/>
    <w:rsid w:val="6A1D0500"/>
    <w:rsid w:val="6A2B2E2D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8B7963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9248</Words>
  <Characters>12333</Characters>
  <Lines>30</Lines>
  <Paragraphs>8</Paragraphs>
  <TotalTime>138</TotalTime>
  <ScaleCrop>false</ScaleCrop>
  <LinksUpToDate>false</LinksUpToDate>
  <CharactersWithSpaces>12367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2024-07-25T04:52:11Z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348212C0B8EA465591145BC782D20096</vt:lpwstr>
  </property>
  <property fmtid="{D5CDD505-2E9C-101B-9397-08002B2CF9AE}" pid="4" name="commondata">
    <vt:lpwstr>eyJoZGlkIjoiN2M1YTgyMDM1Y2VkN2JiODU0YjA0NWJiNGY2MzQ4MTgifQ==</vt:lpwstr>
  </property>
</Properties>
</file>