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default" w:eastAsia="仿宋_GB2312"/>
          <w:sz w:val="2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年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塔城地区事业单位公开招聘工作人员补录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面试及有关问题须知</w:t>
      </w:r>
    </w:p>
    <w:p>
      <w:pPr>
        <w:spacing w:line="480" w:lineRule="exact"/>
        <w:jc w:val="center"/>
        <w:rPr>
          <w:rStyle w:val="4"/>
          <w:rFonts w:hint="eastAsia" w:ascii="宋体" w:hAnsi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24"/>
          <w:lang w:eastAsia="zh-CN"/>
        </w:rPr>
        <w:t>面试时间定于</w:t>
      </w:r>
      <w:r>
        <w:rPr>
          <w:rFonts w:hint="eastAsia" w:eastAsia="仿宋_GB2312"/>
          <w:b/>
          <w:bCs/>
          <w:sz w:val="24"/>
          <w:highlight w:val="none"/>
          <w:lang w:val="en-US" w:eastAsia="zh-CN"/>
        </w:rPr>
        <w:t>2025年3月1日至2025年3月3日</w:t>
      </w:r>
      <w:r>
        <w:rPr>
          <w:rFonts w:hint="eastAsia" w:eastAsia="仿宋_GB2312"/>
          <w:b/>
          <w:bCs/>
          <w:sz w:val="24"/>
          <w:lang w:val="en-US" w:eastAsia="zh-CN"/>
        </w:rPr>
        <w:t>。（详见《</w:t>
      </w:r>
      <w:r>
        <w:rPr>
          <w:rFonts w:hint="eastAsia" w:eastAsia="仿宋_GB2312"/>
          <w:b/>
          <w:bCs/>
          <w:color w:val="000000"/>
          <w:sz w:val="24"/>
          <w:lang w:eastAsia="zh-CN"/>
        </w:rPr>
        <w:t>面试日程安排表</w:t>
      </w:r>
      <w:r>
        <w:rPr>
          <w:rFonts w:hint="eastAsia" w:eastAsia="仿宋_GB2312"/>
          <w:b/>
          <w:bCs/>
          <w:sz w:val="24"/>
          <w:lang w:val="en-US" w:eastAsia="zh-CN"/>
        </w:rPr>
        <w:t>》）</w:t>
      </w:r>
      <w:r>
        <w:rPr>
          <w:rFonts w:hint="eastAsia" w:eastAsia="仿宋_GB2312"/>
          <w:b/>
          <w:bCs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eastAsia="仿宋_GB2312"/>
          <w:sz w:val="24"/>
        </w:rPr>
      </w:pPr>
      <w:r>
        <w:rPr>
          <w:rFonts w:hint="eastAsia" w:eastAsia="仿宋_GB2312"/>
          <w:color w:val="000000"/>
          <w:sz w:val="24"/>
        </w:rPr>
        <w:t xml:space="preserve"> </w:t>
      </w:r>
      <w:r>
        <w:rPr>
          <w:rFonts w:hint="eastAsia" w:eastAsia="仿宋_GB2312"/>
          <w:color w:val="000000"/>
          <w:sz w:val="24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24"/>
        </w:rPr>
        <w:t>一、各位</w:t>
      </w:r>
      <w:r>
        <w:rPr>
          <w:rFonts w:eastAsia="仿宋_GB2312"/>
          <w:sz w:val="24"/>
        </w:rPr>
        <w:t>考生</w:t>
      </w:r>
      <w:r>
        <w:rPr>
          <w:rFonts w:hint="eastAsia" w:eastAsia="仿宋_GB2312"/>
          <w:sz w:val="24"/>
        </w:rPr>
        <w:t>要</w:t>
      </w:r>
      <w:r>
        <w:rPr>
          <w:rFonts w:eastAsia="仿宋_GB2312"/>
          <w:sz w:val="24"/>
        </w:rPr>
        <w:t>按照面试</w:t>
      </w:r>
      <w:r>
        <w:rPr>
          <w:rFonts w:hint="eastAsia" w:eastAsia="仿宋_GB2312"/>
          <w:sz w:val="24"/>
        </w:rPr>
        <w:t>日程安排，</w:t>
      </w:r>
      <w:r>
        <w:rPr>
          <w:rFonts w:eastAsia="仿宋_GB2312"/>
          <w:sz w:val="24"/>
        </w:rPr>
        <w:t>于</w:t>
      </w:r>
      <w:r>
        <w:rPr>
          <w:rFonts w:hint="eastAsia" w:eastAsia="仿宋_GB2312"/>
          <w:b/>
          <w:bCs/>
          <w:sz w:val="24"/>
          <w:lang w:eastAsia="zh-CN"/>
        </w:rPr>
        <w:t>面试</w:t>
      </w:r>
      <w:r>
        <w:rPr>
          <w:rFonts w:hint="eastAsia" w:eastAsia="仿宋_GB2312"/>
          <w:b/>
          <w:bCs/>
          <w:sz w:val="24"/>
        </w:rPr>
        <w:t>当日</w:t>
      </w:r>
      <w:r>
        <w:rPr>
          <w:rFonts w:eastAsia="仿宋_GB2312"/>
          <w:b/>
          <w:bCs/>
          <w:sz w:val="24"/>
          <w:u w:val="single"/>
        </w:rPr>
        <w:t>上午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9</w:t>
      </w:r>
      <w:r>
        <w:rPr>
          <w:rFonts w:eastAsia="仿宋_GB2312"/>
          <w:b/>
          <w:bCs/>
          <w:sz w:val="24"/>
          <w:u w:val="single"/>
        </w:rPr>
        <w:t>：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15</w:t>
      </w:r>
      <w:r>
        <w:rPr>
          <w:rFonts w:eastAsia="仿宋_GB2312"/>
          <w:b/>
          <w:bCs/>
          <w:sz w:val="24"/>
          <w:u w:val="single"/>
        </w:rPr>
        <w:t>和下午1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5</w:t>
      </w:r>
      <w:r>
        <w:rPr>
          <w:rFonts w:eastAsia="仿宋_GB2312"/>
          <w:b/>
          <w:bCs/>
          <w:sz w:val="24"/>
          <w:u w:val="single"/>
        </w:rPr>
        <w:t>：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15</w:t>
      </w:r>
      <w:r>
        <w:rPr>
          <w:rFonts w:hint="eastAsia" w:eastAsia="仿宋_GB2312"/>
          <w:b/>
          <w:bCs/>
          <w:sz w:val="24"/>
          <w:u w:val="single"/>
        </w:rPr>
        <w:t>前</w:t>
      </w:r>
      <w:r>
        <w:rPr>
          <w:rFonts w:eastAsia="仿宋_GB2312"/>
          <w:sz w:val="24"/>
        </w:rPr>
        <w:t>到达面试地点</w:t>
      </w:r>
      <w:r>
        <w:rPr>
          <w:rFonts w:hint="eastAsia" w:eastAsia="仿宋_GB2312"/>
          <w:b/>
          <w:bCs/>
          <w:sz w:val="24"/>
          <w:u w:val="single"/>
        </w:rPr>
        <w:t>（</w:t>
      </w:r>
      <w:r>
        <w:rPr>
          <w:rFonts w:eastAsia="仿宋_GB2312"/>
          <w:b/>
          <w:bCs/>
          <w:sz w:val="24"/>
          <w:u w:val="single"/>
        </w:rPr>
        <w:t>塔城</w:t>
      </w:r>
      <w:r>
        <w:rPr>
          <w:rFonts w:hint="eastAsia" w:eastAsia="仿宋_GB2312"/>
          <w:b/>
          <w:bCs/>
          <w:sz w:val="24"/>
          <w:u w:val="single"/>
          <w:lang w:eastAsia="zh-CN"/>
        </w:rPr>
        <w:t>地区师范学校</w:t>
      </w:r>
      <w:r>
        <w:rPr>
          <w:rFonts w:hint="eastAsia" w:eastAsia="仿宋_GB2312"/>
          <w:b/>
          <w:bCs/>
          <w:sz w:val="24"/>
          <w:u w:val="single"/>
        </w:rPr>
        <w:t>）</w:t>
      </w:r>
      <w:r>
        <w:rPr>
          <w:rFonts w:eastAsia="仿宋_GB2312"/>
          <w:sz w:val="24"/>
        </w:rPr>
        <w:t>，</w:t>
      </w:r>
      <w:r>
        <w:rPr>
          <w:rFonts w:eastAsia="仿宋_GB2312"/>
          <w:b/>
          <w:bCs/>
          <w:sz w:val="24"/>
          <w:u w:val="single"/>
        </w:rPr>
        <w:t>上午</w:t>
      </w:r>
      <w:r>
        <w:rPr>
          <w:rFonts w:hint="eastAsia" w:eastAsia="仿宋_GB2312"/>
          <w:b/>
          <w:bCs/>
          <w:sz w:val="24"/>
          <w:u w:val="single"/>
        </w:rPr>
        <w:t>10</w:t>
      </w:r>
      <w:r>
        <w:rPr>
          <w:rFonts w:eastAsia="仿宋_GB2312"/>
          <w:b/>
          <w:bCs/>
          <w:sz w:val="24"/>
          <w:u w:val="single"/>
        </w:rPr>
        <w:t>：</w:t>
      </w:r>
      <w:r>
        <w:rPr>
          <w:rFonts w:hint="eastAsia" w:eastAsia="仿宋_GB2312"/>
          <w:b/>
          <w:bCs/>
          <w:sz w:val="24"/>
          <w:u w:val="single"/>
        </w:rPr>
        <w:t>0</w:t>
      </w:r>
      <w:r>
        <w:rPr>
          <w:rFonts w:eastAsia="仿宋_GB2312"/>
          <w:b/>
          <w:bCs/>
          <w:sz w:val="24"/>
          <w:u w:val="single"/>
        </w:rPr>
        <w:t>0和下午1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6</w:t>
      </w:r>
      <w:r>
        <w:rPr>
          <w:rFonts w:eastAsia="仿宋_GB2312"/>
          <w:b/>
          <w:bCs/>
          <w:sz w:val="24"/>
          <w:u w:val="single"/>
        </w:rPr>
        <w:t>：</w:t>
      </w:r>
      <w:r>
        <w:rPr>
          <w:rFonts w:hint="eastAsia" w:eastAsia="仿宋_GB2312"/>
          <w:b/>
          <w:bCs/>
          <w:sz w:val="24"/>
          <w:u w:val="single"/>
          <w:lang w:val="en-US" w:eastAsia="zh-CN"/>
        </w:rPr>
        <w:t>0</w:t>
      </w:r>
      <w:r>
        <w:rPr>
          <w:rFonts w:eastAsia="仿宋_GB2312"/>
          <w:b/>
          <w:bCs/>
          <w:sz w:val="24"/>
          <w:u w:val="single"/>
        </w:rPr>
        <w:t>0</w:t>
      </w:r>
      <w:r>
        <w:rPr>
          <w:rFonts w:eastAsia="仿宋_GB2312"/>
          <w:sz w:val="24"/>
        </w:rPr>
        <w:t>面试正式开始，</w:t>
      </w:r>
      <w:r>
        <w:rPr>
          <w:rFonts w:hint="eastAsia" w:ascii="仿宋_GB2312" w:eastAsia="仿宋_GB2312"/>
          <w:b/>
          <w:sz w:val="24"/>
        </w:rPr>
        <w:t>正式开考后到达</w:t>
      </w:r>
      <w:r>
        <w:rPr>
          <w:rFonts w:hint="eastAsia" w:ascii="仿宋_GB2312" w:eastAsia="仿宋_GB2312"/>
          <w:b/>
          <w:sz w:val="24"/>
          <w:lang w:eastAsia="zh-CN"/>
        </w:rPr>
        <w:t>考点</w:t>
      </w:r>
      <w:r>
        <w:rPr>
          <w:rFonts w:hint="eastAsia" w:ascii="仿宋_GB2312" w:eastAsia="仿宋_GB2312"/>
          <w:b/>
          <w:sz w:val="24"/>
        </w:rPr>
        <w:t>的</w:t>
      </w:r>
      <w:r>
        <w:rPr>
          <w:rFonts w:hint="eastAsia" w:ascii="仿宋_GB2312" w:eastAsia="仿宋_GB2312"/>
          <w:b/>
          <w:sz w:val="24"/>
          <w:lang w:eastAsia="zh-CN"/>
        </w:rPr>
        <w:t>考生取消面试资格</w:t>
      </w:r>
      <w:r>
        <w:rPr>
          <w:rFonts w:eastAsia="仿宋_GB2312"/>
          <w:b/>
          <w:sz w:val="24"/>
        </w:rPr>
        <w:t>。</w:t>
      </w:r>
      <w:r>
        <w:rPr>
          <w:rFonts w:eastAsia="仿宋_GB2312"/>
          <w:sz w:val="24"/>
        </w:rPr>
        <w:t>参加本场面试的考生在</w:t>
      </w:r>
      <w:r>
        <w:rPr>
          <w:rFonts w:hint="eastAsia" w:eastAsia="仿宋_GB2312"/>
          <w:sz w:val="24"/>
        </w:rPr>
        <w:t>面试考点</w:t>
      </w:r>
      <w:r>
        <w:rPr>
          <w:rFonts w:eastAsia="仿宋_GB2312"/>
          <w:sz w:val="24"/>
        </w:rPr>
        <w:t>集中封闭，隔断一切与外界的联系，考生将通讯工具</w:t>
      </w:r>
      <w:r>
        <w:rPr>
          <w:rFonts w:hint="eastAsia" w:eastAsia="仿宋_GB2312"/>
          <w:sz w:val="24"/>
          <w:lang w:eastAsia="zh-CN"/>
        </w:rPr>
        <w:t>闹铃</w:t>
      </w:r>
      <w:r>
        <w:rPr>
          <w:rFonts w:eastAsia="仿宋_GB2312"/>
          <w:sz w:val="24"/>
        </w:rPr>
        <w:t>关闭</w:t>
      </w:r>
      <w:r>
        <w:rPr>
          <w:rFonts w:hint="eastAsia" w:eastAsia="仿宋_GB2312"/>
          <w:sz w:val="24"/>
          <w:lang w:eastAsia="zh-CN"/>
        </w:rPr>
        <w:t>并关机</w:t>
      </w:r>
      <w:r>
        <w:rPr>
          <w:rFonts w:hint="eastAsia" w:eastAsia="仿宋_GB2312"/>
          <w:sz w:val="24"/>
        </w:rPr>
        <w:t>后</w:t>
      </w:r>
      <w:r>
        <w:rPr>
          <w:rFonts w:eastAsia="仿宋_GB2312"/>
          <w:sz w:val="24"/>
        </w:rPr>
        <w:t>交</w:t>
      </w:r>
      <w:r>
        <w:rPr>
          <w:rFonts w:hint="eastAsia" w:eastAsia="仿宋_GB2312"/>
          <w:sz w:val="24"/>
        </w:rPr>
        <w:t>候考室管理</w:t>
      </w:r>
      <w:r>
        <w:rPr>
          <w:rFonts w:eastAsia="仿宋_GB2312"/>
          <w:sz w:val="24"/>
        </w:rPr>
        <w:t>员封存，待全场面试结束后，</w:t>
      </w:r>
      <w:r>
        <w:rPr>
          <w:rFonts w:hint="eastAsia" w:eastAsia="仿宋_GB2312"/>
          <w:sz w:val="24"/>
        </w:rPr>
        <w:t>在休息室</w:t>
      </w:r>
      <w:r>
        <w:rPr>
          <w:rFonts w:eastAsia="仿宋_GB2312"/>
          <w:sz w:val="24"/>
        </w:rPr>
        <w:t>领取自己的通讯工具</w:t>
      </w:r>
      <w:r>
        <w:rPr>
          <w:rFonts w:hint="eastAsia" w:eastAsia="仿宋_GB2312"/>
          <w:sz w:val="24"/>
          <w:lang w:eastAsia="zh-CN"/>
        </w:rPr>
        <w:t>有序</w:t>
      </w:r>
      <w:r>
        <w:rPr>
          <w:rFonts w:eastAsia="仿宋_GB2312"/>
          <w:sz w:val="24"/>
        </w:rPr>
        <w:t>离开面试</w:t>
      </w:r>
      <w:r>
        <w:rPr>
          <w:rFonts w:hint="eastAsia" w:eastAsia="仿宋_GB2312"/>
          <w:sz w:val="24"/>
          <w:lang w:eastAsia="zh-CN"/>
        </w:rPr>
        <w:t>考点</w:t>
      </w:r>
      <w:r>
        <w:rPr>
          <w:rFonts w:eastAsia="仿宋_GB2312"/>
          <w:sz w:val="24"/>
        </w:rPr>
        <w:t>，违反规定者将</w:t>
      </w:r>
      <w:r>
        <w:rPr>
          <w:rFonts w:hint="eastAsia" w:eastAsia="仿宋_GB2312"/>
          <w:sz w:val="24"/>
        </w:rPr>
        <w:t>按作弊处理并</w:t>
      </w:r>
      <w:r>
        <w:rPr>
          <w:rFonts w:eastAsia="仿宋_GB2312"/>
          <w:sz w:val="24"/>
        </w:rPr>
        <w:t>取消面试</w:t>
      </w:r>
      <w:r>
        <w:rPr>
          <w:rFonts w:hint="eastAsia" w:eastAsia="仿宋_GB2312"/>
          <w:sz w:val="24"/>
        </w:rPr>
        <w:t>成绩</w:t>
      </w:r>
      <w:r>
        <w:rPr>
          <w:rFonts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9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sz w:val="24"/>
        </w:rPr>
        <w:t>二、</w:t>
      </w:r>
      <w:r>
        <w:rPr>
          <w:rFonts w:hint="eastAsia" w:eastAsia="仿宋_GB2312"/>
          <w:b/>
          <w:bCs/>
          <w:color w:val="000000"/>
          <w:sz w:val="24"/>
          <w:lang w:eastAsia="zh-CN"/>
        </w:rPr>
        <w:t>面试</w:t>
      </w:r>
      <w:r>
        <w:rPr>
          <w:rFonts w:hint="eastAsia" w:eastAsia="仿宋_GB2312"/>
          <w:b/>
          <w:bCs/>
          <w:color w:val="000000"/>
          <w:sz w:val="24"/>
        </w:rPr>
        <w:t>基本流程：</w:t>
      </w:r>
      <w:r>
        <w:rPr>
          <w:rFonts w:hint="eastAsia" w:eastAsia="仿宋_GB2312"/>
          <w:color w:val="000000"/>
          <w:sz w:val="24"/>
        </w:rPr>
        <w:t>大门口安保人员组织考生安检→</w:t>
      </w:r>
      <w:r>
        <w:rPr>
          <w:rFonts w:hint="eastAsia" w:eastAsia="仿宋_GB2312"/>
          <w:color w:val="000000"/>
          <w:sz w:val="24"/>
          <w:lang w:eastAsia="zh-CN"/>
        </w:rPr>
        <w:t>符合条件</w:t>
      </w:r>
      <w:r>
        <w:rPr>
          <w:rFonts w:hint="eastAsia" w:eastAsia="仿宋_GB2312"/>
          <w:color w:val="000000"/>
          <w:sz w:val="24"/>
        </w:rPr>
        <w:t>进入考点→按1米线排队查验身份→</w:t>
      </w:r>
      <w:r>
        <w:rPr>
          <w:rFonts w:hint="eastAsia" w:eastAsia="仿宋_GB2312"/>
          <w:color w:val="000000"/>
          <w:sz w:val="24"/>
          <w:lang w:eastAsia="zh-CN"/>
        </w:rPr>
        <w:t>考生代表抽取考场</w:t>
      </w:r>
      <w:r>
        <w:rPr>
          <w:rFonts w:hint="eastAsia" w:eastAsia="仿宋_GB2312"/>
          <w:color w:val="000000"/>
          <w:sz w:val="24"/>
        </w:rPr>
        <w:t>→按照</w:t>
      </w:r>
      <w:r>
        <w:rPr>
          <w:rFonts w:hint="eastAsia" w:eastAsia="仿宋_GB2312"/>
          <w:color w:val="000000"/>
          <w:sz w:val="24"/>
          <w:lang w:eastAsia="zh-CN"/>
        </w:rPr>
        <w:t>考场</w:t>
      </w:r>
      <w:r>
        <w:rPr>
          <w:rFonts w:hint="eastAsia" w:eastAsia="仿宋_GB2312"/>
          <w:color w:val="000000"/>
          <w:sz w:val="24"/>
        </w:rPr>
        <w:t>逐一进入候考室就坐→抽签定考场面试顺序→考官、工作人员抽签定考场→正式开考→</w:t>
      </w:r>
      <w:r>
        <w:rPr>
          <w:rFonts w:hint="eastAsia" w:eastAsia="仿宋_GB2312"/>
          <w:color w:val="000000"/>
          <w:sz w:val="24"/>
          <w:lang w:eastAsia="zh-CN"/>
        </w:rPr>
        <w:t>迟到考生不得入场</w:t>
      </w:r>
      <w:r>
        <w:rPr>
          <w:rFonts w:hint="eastAsia" w:eastAsia="仿宋_GB2312"/>
          <w:color w:val="000000"/>
          <w:sz w:val="24"/>
        </w:rPr>
        <w:t>→考生面试结束引导至休息室→全场结束考生有序离开</w:t>
      </w:r>
      <w:r>
        <w:rPr>
          <w:rFonts w:hint="eastAsia" w:eastAsia="仿宋_GB2312"/>
          <w:color w:val="000000"/>
          <w:sz w:val="24"/>
          <w:lang w:eastAsia="zh-CN"/>
        </w:rPr>
        <w:t>考点</w:t>
      </w:r>
      <w:r>
        <w:rPr>
          <w:rFonts w:hint="eastAsia" w:eastAsia="仿宋_GB2312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9"/>
        <w:rPr>
          <w:rFonts w:eastAsia="仿宋_GB2312"/>
          <w:b/>
          <w:bCs/>
          <w:color w:val="000000"/>
          <w:sz w:val="24"/>
        </w:rPr>
      </w:pPr>
      <w:r>
        <w:rPr>
          <w:rFonts w:hint="eastAsia" w:eastAsia="仿宋_GB2312"/>
          <w:sz w:val="24"/>
          <w:lang w:eastAsia="zh-CN"/>
        </w:rPr>
        <w:t>三</w:t>
      </w:r>
      <w:r>
        <w:rPr>
          <w:rFonts w:hint="eastAsia" w:eastAsia="仿宋_GB2312"/>
          <w:sz w:val="24"/>
        </w:rPr>
        <w:t>、</w:t>
      </w:r>
      <w:r>
        <w:rPr>
          <w:rFonts w:eastAsia="仿宋_GB2312"/>
          <w:color w:val="000000"/>
          <w:sz w:val="24"/>
        </w:rPr>
        <w:t>面试前，由</w:t>
      </w:r>
      <w:r>
        <w:rPr>
          <w:rFonts w:hint="eastAsia" w:eastAsia="仿宋_GB2312"/>
          <w:color w:val="000000"/>
          <w:sz w:val="24"/>
        </w:rPr>
        <w:t>候考室管理</w:t>
      </w:r>
      <w:r>
        <w:rPr>
          <w:rFonts w:eastAsia="仿宋_GB2312"/>
          <w:color w:val="000000"/>
          <w:sz w:val="24"/>
        </w:rPr>
        <w:t>员组织考生抽签确定面试顺序。</w:t>
      </w:r>
      <w:r>
        <w:rPr>
          <w:rFonts w:eastAsia="仿宋_GB2312"/>
          <w:b/>
          <w:bCs/>
          <w:color w:val="000000"/>
          <w:sz w:val="24"/>
        </w:rPr>
        <w:t>考生面试时只能向考官报参加面试的顺序号，</w:t>
      </w:r>
      <w:r>
        <w:rPr>
          <w:rFonts w:hint="eastAsia" w:eastAsia="仿宋_GB2312"/>
          <w:b/>
          <w:bCs/>
          <w:color w:val="000000"/>
          <w:sz w:val="24"/>
        </w:rPr>
        <w:t>不</w:t>
      </w:r>
      <w:r>
        <w:rPr>
          <w:rFonts w:hint="eastAsia" w:eastAsia="仿宋_GB2312"/>
          <w:b/>
          <w:bCs/>
          <w:color w:val="000000"/>
          <w:sz w:val="24"/>
          <w:lang w:eastAsia="zh-CN"/>
        </w:rPr>
        <w:t>得</w:t>
      </w:r>
      <w:r>
        <w:rPr>
          <w:rFonts w:hint="eastAsia" w:eastAsia="仿宋_GB2312"/>
          <w:b/>
          <w:bCs/>
          <w:color w:val="000000"/>
          <w:sz w:val="24"/>
        </w:rPr>
        <w:t>泄漏个人相关信息</w:t>
      </w:r>
      <w:r>
        <w:rPr>
          <w:rFonts w:hint="eastAsia" w:eastAsia="仿宋_GB2312"/>
          <w:b/>
          <w:bCs/>
          <w:color w:val="000000"/>
          <w:sz w:val="24"/>
          <w:lang w:eastAsia="zh-CN"/>
        </w:rPr>
        <w:t>（如：报考岗位、毕业院校、工作经历、居住地址等）</w:t>
      </w:r>
      <w:r>
        <w:rPr>
          <w:rFonts w:hint="eastAsia" w:eastAsia="仿宋_GB2312"/>
          <w:b/>
          <w:bCs/>
          <w:color w:val="000000"/>
          <w:sz w:val="24"/>
        </w:rPr>
        <w:t>，</w:t>
      </w:r>
      <w:r>
        <w:rPr>
          <w:rFonts w:eastAsia="仿宋_GB2312"/>
          <w:b/>
          <w:bCs/>
          <w:color w:val="000000"/>
          <w:sz w:val="24"/>
        </w:rPr>
        <w:t>否则按作弊处理。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jc w:val="left"/>
        <w:textAlignment w:val="auto"/>
        <w:outlineLvl w:val="9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四</w:t>
      </w:r>
      <w:r>
        <w:rPr>
          <w:rFonts w:eastAsia="仿宋_GB2312"/>
          <w:sz w:val="24"/>
        </w:rPr>
        <w:t>、面试时，考生</w:t>
      </w:r>
      <w:r>
        <w:rPr>
          <w:rFonts w:hint="eastAsia" w:eastAsia="仿宋_GB2312"/>
          <w:sz w:val="24"/>
          <w:lang w:eastAsia="zh-CN"/>
        </w:rPr>
        <w:t>须</w:t>
      </w:r>
      <w:r>
        <w:rPr>
          <w:rFonts w:eastAsia="仿宋_GB2312"/>
          <w:sz w:val="24"/>
        </w:rPr>
        <w:t>提供</w:t>
      </w:r>
      <w:r>
        <w:rPr>
          <w:rFonts w:hint="eastAsia" w:eastAsia="仿宋_GB2312"/>
          <w:sz w:val="24"/>
          <w:lang w:eastAsia="zh-CN"/>
        </w:rPr>
        <w:t>《面试通知单》</w:t>
      </w:r>
      <w:r>
        <w:rPr>
          <w:rFonts w:hint="eastAsia" w:eastAsia="仿宋_GB2312"/>
          <w:sz w:val="24"/>
        </w:rPr>
        <w:t>、</w:t>
      </w:r>
      <w:r>
        <w:rPr>
          <w:rFonts w:eastAsia="仿宋_GB2312"/>
          <w:sz w:val="24"/>
        </w:rPr>
        <w:t>有效期内的</w:t>
      </w:r>
      <w:r>
        <w:rPr>
          <w:rFonts w:hint="eastAsia" w:eastAsia="仿宋_GB2312"/>
          <w:sz w:val="24"/>
        </w:rPr>
        <w:t>二代</w:t>
      </w:r>
      <w:r>
        <w:rPr>
          <w:rFonts w:eastAsia="仿宋_GB2312"/>
          <w:sz w:val="24"/>
        </w:rPr>
        <w:t>身份证</w:t>
      </w:r>
      <w:r>
        <w:rPr>
          <w:rFonts w:hint="eastAsia" w:eastAsia="仿宋_GB2312"/>
          <w:sz w:val="24"/>
        </w:rPr>
        <w:t>或</w:t>
      </w:r>
      <w:r>
        <w:rPr>
          <w:rFonts w:eastAsia="仿宋_GB2312"/>
          <w:sz w:val="24"/>
        </w:rPr>
        <w:t>临时身份证原件，面试结束时原件退还本人。</w:t>
      </w:r>
      <w:r>
        <w:rPr>
          <w:rFonts w:eastAsia="仿宋_GB2312"/>
          <w:b w:val="0"/>
          <w:bCs/>
          <w:sz w:val="24"/>
        </w:rPr>
        <w:t>缺少上述证件的考生，不得参加面试。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outlineLvl w:val="9"/>
        <w:rPr>
          <w:rFonts w:eastAsia="仿宋_GB2312"/>
          <w:sz w:val="24"/>
        </w:rPr>
      </w:pPr>
      <w:r>
        <w:rPr>
          <w:rFonts w:hint="eastAsia" w:eastAsia="仿宋_GB2312"/>
          <w:color w:val="000000"/>
          <w:sz w:val="24"/>
        </w:rPr>
        <w:t xml:space="preserve">  </w:t>
      </w:r>
      <w:r>
        <w:rPr>
          <w:rFonts w:hint="eastAsia" w:eastAsia="仿宋_GB2312"/>
          <w:color w:val="000000"/>
          <w:sz w:val="24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4"/>
        </w:rPr>
        <w:t xml:space="preserve"> </w:t>
      </w:r>
      <w:r>
        <w:rPr>
          <w:rFonts w:hint="eastAsia" w:eastAsia="仿宋_GB2312"/>
          <w:color w:val="000000"/>
          <w:sz w:val="24"/>
          <w:lang w:eastAsia="zh-CN"/>
        </w:rPr>
        <w:t>五</w:t>
      </w:r>
      <w:r>
        <w:rPr>
          <w:rFonts w:hint="eastAsia" w:eastAsia="仿宋_GB2312"/>
          <w:color w:val="000000"/>
          <w:sz w:val="24"/>
        </w:rPr>
        <w:t>、</w:t>
      </w:r>
      <w:r>
        <w:rPr>
          <w:rFonts w:eastAsia="仿宋_GB2312"/>
          <w:sz w:val="24"/>
        </w:rPr>
        <w:t>考生</w:t>
      </w:r>
      <w:r>
        <w:rPr>
          <w:rFonts w:hint="eastAsia" w:eastAsia="仿宋_GB2312"/>
          <w:sz w:val="24"/>
        </w:rPr>
        <w:t>出入</w:t>
      </w:r>
      <w:r>
        <w:rPr>
          <w:rFonts w:eastAsia="仿宋_GB2312"/>
          <w:sz w:val="24"/>
        </w:rPr>
        <w:t>封闭地点</w:t>
      </w:r>
      <w:r>
        <w:rPr>
          <w:rFonts w:hint="eastAsia" w:eastAsia="仿宋_GB2312"/>
          <w:sz w:val="24"/>
        </w:rPr>
        <w:t>（</w:t>
      </w:r>
      <w:r>
        <w:rPr>
          <w:rFonts w:hint="eastAsia" w:eastAsia="仿宋_GB2312"/>
          <w:sz w:val="24"/>
          <w:lang w:eastAsia="zh-CN"/>
        </w:rPr>
        <w:t>如：</w:t>
      </w:r>
      <w:r>
        <w:rPr>
          <w:rFonts w:hint="eastAsia" w:eastAsia="仿宋_GB2312"/>
          <w:sz w:val="24"/>
        </w:rPr>
        <w:t>候考室、考场、休息室、卫生间）</w:t>
      </w:r>
      <w:r>
        <w:rPr>
          <w:rFonts w:eastAsia="仿宋_GB2312"/>
          <w:sz w:val="24"/>
        </w:rPr>
        <w:t>必须由</w:t>
      </w:r>
      <w:r>
        <w:rPr>
          <w:rFonts w:hint="eastAsia" w:eastAsia="仿宋_GB2312"/>
          <w:sz w:val="24"/>
        </w:rPr>
        <w:t>工作人员</w:t>
      </w:r>
      <w:r>
        <w:rPr>
          <w:rFonts w:eastAsia="仿宋_GB2312"/>
          <w:sz w:val="24"/>
        </w:rPr>
        <w:t>陪同，任何人不得擅自离开或走动，不得大声喧哗，不得做影响其他考生情绪的事情</w:t>
      </w:r>
      <w:r>
        <w:rPr>
          <w:rFonts w:hint="eastAsia" w:eastAsia="仿宋_GB2312"/>
          <w:sz w:val="24"/>
          <w:lang w:eastAsia="zh-CN"/>
        </w:rPr>
        <w:t>，如有违反取消考试资格</w:t>
      </w:r>
      <w:r>
        <w:rPr>
          <w:rFonts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outlineLvl w:val="9"/>
        <w:rPr>
          <w:rFonts w:hint="eastAsia" w:eastAsia="仿宋_GB2312"/>
          <w:sz w:val="24"/>
        </w:rPr>
      </w:pPr>
      <w:r>
        <w:rPr>
          <w:rFonts w:hint="eastAsia" w:eastAsia="仿宋_GB2312"/>
          <w:color w:val="000000"/>
          <w:sz w:val="24"/>
          <w:lang w:eastAsia="zh-CN"/>
        </w:rPr>
        <w:t>六、</w:t>
      </w:r>
      <w:r>
        <w:rPr>
          <w:rFonts w:eastAsia="仿宋_GB2312"/>
          <w:sz w:val="24"/>
        </w:rPr>
        <w:t>面试结束后，面试成绩</w:t>
      </w:r>
      <w:r>
        <w:rPr>
          <w:rFonts w:hint="eastAsia" w:eastAsia="仿宋_GB2312"/>
          <w:sz w:val="24"/>
          <w:lang w:eastAsia="zh-CN"/>
        </w:rPr>
        <w:t>和总成绩及排名</w:t>
      </w:r>
      <w:r>
        <w:rPr>
          <w:rFonts w:eastAsia="仿宋_GB2312"/>
          <w:sz w:val="24"/>
        </w:rPr>
        <w:t>于次日</w:t>
      </w:r>
      <w:r>
        <w:rPr>
          <w:rFonts w:hint="eastAsia" w:eastAsia="仿宋_GB2312"/>
          <w:sz w:val="24"/>
        </w:rPr>
        <w:t>下</w:t>
      </w:r>
      <w:r>
        <w:rPr>
          <w:rFonts w:eastAsia="仿宋_GB2312"/>
          <w:sz w:val="24"/>
        </w:rPr>
        <w:t>午1</w:t>
      </w:r>
      <w:r>
        <w:rPr>
          <w:rFonts w:hint="eastAsia" w:eastAsia="仿宋_GB2312"/>
          <w:sz w:val="24"/>
        </w:rPr>
        <w:t>7</w:t>
      </w:r>
      <w:r>
        <w:rPr>
          <w:rFonts w:eastAsia="仿宋_GB2312"/>
          <w:sz w:val="24"/>
        </w:rPr>
        <w:t>:00</w:t>
      </w:r>
      <w:r>
        <w:rPr>
          <w:rFonts w:hint="eastAsia" w:eastAsia="仿宋_GB2312"/>
          <w:sz w:val="24"/>
        </w:rPr>
        <w:t>前</w:t>
      </w:r>
      <w:r>
        <w:rPr>
          <w:rFonts w:eastAsia="仿宋_GB2312"/>
          <w:sz w:val="24"/>
        </w:rPr>
        <w:t>在</w:t>
      </w:r>
      <w:r>
        <w:rPr>
          <w:rFonts w:hint="eastAsia" w:ascii="仿宋_GB2312" w:eastAsia="仿宋_GB2312"/>
          <w:b/>
          <w:bCs/>
          <w:sz w:val="24"/>
          <w:u w:val="single"/>
        </w:rPr>
        <w:t>塔城</w:t>
      </w:r>
      <w:r>
        <w:rPr>
          <w:rFonts w:hint="eastAsia" w:ascii="仿宋_GB2312" w:eastAsia="仿宋_GB2312"/>
          <w:b/>
          <w:bCs/>
          <w:sz w:val="24"/>
          <w:u w:val="single"/>
          <w:lang w:eastAsia="zh-CN"/>
        </w:rPr>
        <w:t>地区师范学校</w:t>
      </w:r>
      <w:r>
        <w:rPr>
          <w:rFonts w:hint="eastAsia" w:ascii="仿宋_GB2312" w:eastAsia="仿宋_GB2312"/>
          <w:sz w:val="24"/>
        </w:rPr>
        <w:t>门前公示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lang w:eastAsia="zh-CN"/>
        </w:rPr>
        <w:t>届时将同时公布体能测评、体检等环节安排，不再另行通知</w:t>
      </w:r>
      <w:r>
        <w:rPr>
          <w:rFonts w:hint="eastAsia" w:eastAsia="仿宋_GB2312"/>
          <w:b/>
          <w:bCs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outlineLvl w:val="9"/>
        <w:rPr>
          <w:rFonts w:hint="eastAsia" w:eastAsia="仿宋_GB2312"/>
          <w:color w:val="000000"/>
          <w:sz w:val="24"/>
          <w:lang w:eastAsia="zh-CN"/>
        </w:rPr>
      </w:pPr>
      <w:r>
        <w:rPr>
          <w:rFonts w:hint="eastAsia" w:eastAsia="仿宋_GB2312"/>
          <w:color w:val="000000"/>
          <w:sz w:val="24"/>
          <w:lang w:eastAsia="zh-CN"/>
        </w:rPr>
        <w:t>七、进入体能测评环节考生，须严格按照总成绩公示中通知要求的时间、地点准时参加体能测评，未按要求到达体能测评考点的考生，视为自动放弃考试资格。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outlineLvl w:val="9"/>
        <w:rPr>
          <w:rFonts w:hint="eastAsia" w:eastAsia="仿宋_GB2312"/>
          <w:sz w:val="24"/>
        </w:rPr>
      </w:pPr>
      <w:r>
        <w:rPr>
          <w:rFonts w:hint="eastAsia" w:eastAsia="仿宋_GB2312"/>
          <w:color w:val="000000"/>
          <w:sz w:val="24"/>
          <w:lang w:eastAsia="zh-CN"/>
        </w:rPr>
        <w:t>八、</w:t>
      </w:r>
      <w:r>
        <w:rPr>
          <w:rFonts w:hint="eastAsia" w:eastAsia="仿宋_GB2312"/>
          <w:color w:val="000000"/>
          <w:sz w:val="24"/>
        </w:rPr>
        <w:t>凡进入体检的</w:t>
      </w:r>
      <w:r>
        <w:rPr>
          <w:rFonts w:hint="eastAsia" w:eastAsia="仿宋_GB2312"/>
          <w:sz w:val="24"/>
        </w:rPr>
        <w:t>考生，</w:t>
      </w:r>
      <w:r>
        <w:rPr>
          <w:rFonts w:hint="eastAsia" w:eastAsia="仿宋_GB2312"/>
          <w:sz w:val="24"/>
          <w:lang w:eastAsia="zh-CN"/>
        </w:rPr>
        <w:t>须按照成绩公示时发布的体检安排，按时到</w:t>
      </w:r>
      <w:r>
        <w:rPr>
          <w:rFonts w:hint="eastAsia" w:eastAsia="仿宋_GB2312"/>
          <w:sz w:val="24"/>
        </w:rPr>
        <w:t>地区人力资源服务大厅（</w:t>
      </w:r>
      <w:r>
        <w:rPr>
          <w:rFonts w:hint="eastAsia" w:eastAsia="仿宋_GB2312"/>
          <w:sz w:val="24"/>
          <w:lang w:eastAsia="zh-CN"/>
        </w:rPr>
        <w:t>塔城市光明路</w:t>
      </w:r>
      <w:r>
        <w:rPr>
          <w:rFonts w:hint="eastAsia" w:eastAsia="仿宋_GB2312"/>
          <w:sz w:val="24"/>
          <w:lang w:val="en-US" w:eastAsia="zh-CN"/>
        </w:rPr>
        <w:t>44号</w:t>
      </w:r>
      <w:r>
        <w:rPr>
          <w:rFonts w:hint="eastAsia" w:eastAsia="仿宋_GB2312"/>
          <w:sz w:val="24"/>
        </w:rPr>
        <w:t>）领取</w:t>
      </w:r>
      <w:r>
        <w:rPr>
          <w:rFonts w:hint="eastAsia" w:eastAsia="仿宋_GB2312"/>
          <w:sz w:val="24"/>
          <w:lang w:eastAsia="zh-CN"/>
        </w:rPr>
        <w:t>填写</w:t>
      </w:r>
      <w:r>
        <w:rPr>
          <w:rFonts w:hint="eastAsia" w:eastAsia="仿宋_GB2312"/>
          <w:sz w:val="24"/>
        </w:rPr>
        <w:t>体检表并</w:t>
      </w:r>
      <w:r>
        <w:rPr>
          <w:rFonts w:hint="eastAsia" w:eastAsia="仿宋_GB2312"/>
          <w:sz w:val="24"/>
          <w:lang w:eastAsia="zh-CN"/>
        </w:rPr>
        <w:t>交纳</w:t>
      </w:r>
      <w:r>
        <w:rPr>
          <w:rFonts w:hint="eastAsia" w:eastAsia="仿宋_GB2312"/>
          <w:sz w:val="24"/>
        </w:rPr>
        <w:t>体检费</w:t>
      </w:r>
      <w:r>
        <w:rPr>
          <w:rFonts w:hint="eastAsia" w:eastAsia="仿宋_GB2312"/>
          <w:color w:val="auto"/>
          <w:sz w:val="24"/>
          <w:lang w:val="en-US" w:eastAsia="zh-CN"/>
        </w:rPr>
        <w:t>（具体费用按体检医院标准执行）</w:t>
      </w:r>
      <w:r>
        <w:rPr>
          <w:rFonts w:hint="eastAsia" w:eastAsia="仿宋_GB2312"/>
          <w:sz w:val="24"/>
        </w:rPr>
        <w:t>。届时将通知</w:t>
      </w:r>
      <w:r>
        <w:rPr>
          <w:rFonts w:hint="eastAsia" w:eastAsia="仿宋_GB2312"/>
          <w:sz w:val="24"/>
          <w:lang w:eastAsia="zh-CN"/>
        </w:rPr>
        <w:t>体检</w:t>
      </w:r>
      <w:r>
        <w:rPr>
          <w:rFonts w:hint="eastAsia" w:eastAsia="仿宋_GB2312"/>
          <w:sz w:val="24"/>
        </w:rPr>
        <w:t>具体要求、时间和地点。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jc w:val="left"/>
        <w:textAlignment w:val="auto"/>
        <w:outlineLvl w:val="9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违反上述规定要求或不按</w:t>
      </w:r>
      <w:r>
        <w:rPr>
          <w:rFonts w:hint="eastAsia" w:eastAsia="仿宋_GB2312"/>
          <w:b/>
          <w:bCs/>
          <w:sz w:val="24"/>
          <w:lang w:eastAsia="zh-CN"/>
        </w:rPr>
        <w:t>规定</w:t>
      </w:r>
      <w:r>
        <w:rPr>
          <w:rFonts w:hint="eastAsia" w:eastAsia="仿宋_GB2312"/>
          <w:b/>
          <w:bCs/>
          <w:sz w:val="24"/>
        </w:rPr>
        <w:t>时间、地点参加相关</w:t>
      </w:r>
      <w:r>
        <w:rPr>
          <w:rFonts w:hint="eastAsia" w:eastAsia="仿宋_GB2312"/>
          <w:b/>
          <w:bCs/>
          <w:sz w:val="24"/>
          <w:lang w:eastAsia="zh-CN"/>
        </w:rPr>
        <w:t>招聘</w:t>
      </w:r>
      <w:r>
        <w:rPr>
          <w:rFonts w:hint="eastAsia" w:eastAsia="仿宋_GB2312"/>
          <w:b/>
          <w:bCs/>
          <w:sz w:val="24"/>
        </w:rPr>
        <w:t>环节的考生</w:t>
      </w:r>
      <w:r>
        <w:rPr>
          <w:rFonts w:hint="eastAsia" w:eastAsia="仿宋_GB2312"/>
          <w:b/>
          <w:bCs/>
          <w:sz w:val="24"/>
          <w:lang w:eastAsia="zh-CN"/>
        </w:rPr>
        <w:t>，</w:t>
      </w:r>
      <w:r>
        <w:rPr>
          <w:rFonts w:hint="eastAsia" w:eastAsia="仿宋_GB2312"/>
          <w:b/>
          <w:bCs/>
          <w:sz w:val="24"/>
        </w:rPr>
        <w:t>自动</w:t>
      </w:r>
      <w:r>
        <w:rPr>
          <w:rFonts w:hint="eastAsia" w:eastAsia="仿宋_GB2312"/>
          <w:b/>
          <w:bCs/>
          <w:sz w:val="24"/>
          <w:lang w:eastAsia="zh-CN"/>
        </w:rPr>
        <w:t>取消考试</w:t>
      </w:r>
      <w:r>
        <w:rPr>
          <w:rFonts w:hint="eastAsia" w:eastAsia="仿宋_GB2312"/>
          <w:b/>
          <w:bCs/>
          <w:sz w:val="24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  <w:outlineLvl w:val="9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sz w:val="24"/>
        </w:rPr>
        <w:t>以上事项如有变动，将在塔城地区</w:t>
      </w:r>
      <w:r>
        <w:rPr>
          <w:rFonts w:hint="eastAsia" w:eastAsia="仿宋_GB2312"/>
          <w:sz w:val="24"/>
          <w:lang w:eastAsia="zh-CN"/>
        </w:rPr>
        <w:t>行政公署网（</w:t>
      </w:r>
      <w:r>
        <w:rPr>
          <w:rFonts w:hint="eastAsia" w:eastAsia="仿宋_GB2312"/>
          <w:sz w:val="24"/>
          <w:u w:val="single"/>
        </w:rPr>
        <w:t>http://</w:t>
      </w:r>
      <w:r>
        <w:rPr>
          <w:rFonts w:hint="eastAsia" w:eastAsia="仿宋_GB2312"/>
          <w:sz w:val="24"/>
          <w:u w:val="single"/>
          <w:lang w:val="en-US" w:eastAsia="zh-CN"/>
        </w:rPr>
        <w:t>www.xjtc</w:t>
      </w:r>
      <w:r>
        <w:rPr>
          <w:rFonts w:hint="eastAsia" w:eastAsia="仿宋_GB2312"/>
          <w:sz w:val="24"/>
          <w:u w:val="single"/>
        </w:rPr>
        <w:t>.gov.cn/</w:t>
      </w:r>
      <w:r>
        <w:rPr>
          <w:rFonts w:hint="eastAsia" w:eastAsia="仿宋_GB2312"/>
          <w:sz w:val="24"/>
        </w:rPr>
        <w:t>）另行通知</w:t>
      </w:r>
      <w:r>
        <w:rPr>
          <w:rFonts w:hint="eastAsia" w:eastAsia="仿宋_GB2312"/>
          <w:sz w:val="24"/>
          <w:lang w:eastAsia="zh-CN"/>
        </w:rPr>
        <w:t>，请各位考生随时关注网站信息</w:t>
      </w:r>
      <w:r>
        <w:rPr>
          <w:rFonts w:hint="eastAsia" w:eastAsia="仿宋_GB2312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00" w:leftChars="143" w:firstLine="480" w:firstLineChars="200"/>
        <w:jc w:val="left"/>
        <w:textAlignment w:val="auto"/>
        <w:outlineLvl w:val="9"/>
        <w:rPr>
          <w:rFonts w:hint="default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</w:rPr>
        <w:t>咨询电话： 0901—62</w:t>
      </w:r>
      <w:r>
        <w:rPr>
          <w:rFonts w:hint="eastAsia" w:eastAsia="仿宋_GB2312"/>
          <w:color w:val="000000"/>
          <w:sz w:val="24"/>
          <w:lang w:val="en-US" w:eastAsia="zh-CN"/>
        </w:rPr>
        <w:t>39549</w:t>
      </w:r>
      <w:r>
        <w:rPr>
          <w:rFonts w:hint="eastAsia" w:eastAsia="仿宋_GB2312"/>
          <w:color w:val="000000"/>
          <w:sz w:val="24"/>
        </w:rPr>
        <w:t xml:space="preserve">      监督电话： 0901－6223804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auto"/>
        <w:outlineLvl w:val="9"/>
        <w:rPr>
          <w:rFonts w:hint="eastAsia" w:eastAsia="仿宋_GB2312"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auto"/>
        <w:outlineLvl w:val="9"/>
        <w:rPr>
          <w:rFonts w:hint="eastAsia" w:eastAsia="仿宋_GB2312"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720" w:firstLineChars="300"/>
        <w:jc w:val="left"/>
        <w:textAlignment w:val="auto"/>
        <w:outlineLvl w:val="9"/>
        <w:rPr>
          <w:rFonts w:hint="eastAsia" w:eastAsia="仿宋_GB2312"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1500"/>
        <w:jc w:val="center"/>
        <w:textAlignment w:val="auto"/>
        <w:outlineLvl w:val="9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color w:val="000000"/>
          <w:sz w:val="24"/>
          <w:lang w:eastAsia="zh-CN"/>
        </w:rPr>
        <w:t>塔城地区人力资源和社会保障局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1500"/>
        <w:jc w:val="center"/>
        <w:textAlignment w:val="auto"/>
        <w:outlineLvl w:val="9"/>
        <w:rPr>
          <w:sz w:val="24"/>
          <w:highlight w:val="none"/>
        </w:rPr>
      </w:pPr>
      <w:r>
        <w:rPr>
          <w:rFonts w:hint="eastAsia" w:eastAsia="仿宋_GB2312"/>
          <w:color w:val="000000"/>
          <w:sz w:val="24"/>
          <w:highlight w:val="none"/>
        </w:rPr>
        <w:t>20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25</w:t>
      </w:r>
      <w:r>
        <w:rPr>
          <w:rFonts w:hint="eastAsia" w:eastAsia="仿宋_GB2312"/>
          <w:color w:val="000000"/>
          <w:sz w:val="24"/>
          <w:highlight w:val="none"/>
        </w:rPr>
        <w:t>年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2</w:t>
      </w:r>
      <w:r>
        <w:rPr>
          <w:rFonts w:hint="eastAsia" w:eastAsia="仿宋_GB2312"/>
          <w:color w:val="000000"/>
          <w:sz w:val="24"/>
          <w:highlight w:val="none"/>
        </w:rPr>
        <w:t>月</w:t>
      </w:r>
      <w:r>
        <w:rPr>
          <w:rFonts w:hint="eastAsia" w:eastAsia="仿宋_GB2312"/>
          <w:color w:val="000000"/>
          <w:sz w:val="24"/>
          <w:highlight w:val="none"/>
          <w:lang w:val="en-US" w:eastAsia="zh-CN"/>
        </w:rPr>
        <w:t>24</w:t>
      </w:r>
      <w:r>
        <w:rPr>
          <w:rFonts w:hint="eastAsia" w:eastAsia="仿宋_GB2312"/>
          <w:color w:val="000000"/>
          <w:sz w:val="24"/>
          <w:highlight w:val="none"/>
        </w:rPr>
        <w:t>日</w:t>
      </w:r>
    </w:p>
    <w:p>
      <w:bookmarkStart w:id="0" w:name="_GoBack"/>
      <w:bookmarkEnd w:id="0"/>
    </w:p>
    <w:sectPr>
      <w:pgSz w:w="11906" w:h="16838"/>
      <w:pgMar w:top="2098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058B6"/>
    <w:rsid w:val="0BB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2 Char1 Char"/>
    <w:basedOn w:val="1"/>
    <w:link w:val="2"/>
    <w:uiPriority w:val="0"/>
    <w:pPr>
      <w:tabs>
        <w:tab w:val="left" w:pos="360"/>
      </w:tabs>
    </w:p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2025-02-25T03:49:00Z</dcterms:created>
  <dc:creator>Administrator</dc:creator>
  <cp:lastModifiedBy>Administrator</cp:lastModifiedBy>
  <dcterms:modified xsi:type="dcterms:W3CDTF">2025-02-25T03:49:43Z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