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eastAsia="黑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eastAsia="黑体" w:cs="宋体"/>
          <w:b w:val="0"/>
          <w:bCs w:val="0"/>
          <w:sz w:val="28"/>
          <w:szCs w:val="28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黑体" w:eastAsia="黑体" w:cs="宋体"/>
          <w:b w:val="0"/>
          <w:bCs w:val="0"/>
          <w:sz w:val="28"/>
          <w:szCs w:val="28"/>
          <w:lang w:val="en-US" w:eastAsia="zh-CN"/>
        </w:rPr>
        <w:t>：</w:t>
      </w:r>
    </w:p>
    <w:p>
      <w:pPr>
        <w:rPr>
          <w:rFonts w:ascii="黑体" w:eastAsia="黑体" w:cs="宋体"/>
          <w:b w:val="0"/>
          <w:bCs w:val="0"/>
          <w:sz w:val="28"/>
          <w:szCs w:val="28"/>
          <w:u w:val="single"/>
        </w:rPr>
      </w:pPr>
      <w:r>
        <w:rPr>
          <w:rFonts w:hint="eastAsia" w:ascii="黑体" w:eastAsia="黑体" w:cs="宋体"/>
          <w:b w:val="0"/>
          <w:bCs w:val="0"/>
          <w:sz w:val="28"/>
          <w:szCs w:val="28"/>
        </w:rPr>
        <w:t>项目编号：</w:t>
      </w:r>
      <w:r>
        <w:rPr>
          <w:rFonts w:hint="eastAsia" w:ascii="黑体" w:eastAsia="黑体" w:cs="宋体"/>
          <w:b w:val="0"/>
          <w:bCs w:val="0"/>
          <w:sz w:val="28"/>
          <w:szCs w:val="28"/>
          <w:u w:val="single"/>
        </w:rPr>
        <w:t xml:space="preserve">                    </w:t>
      </w:r>
    </w:p>
    <w:p>
      <w:pPr>
        <w:spacing w:line="560" w:lineRule="exact"/>
        <w:jc w:val="center"/>
        <w:rPr>
          <w:rFonts w:ascii="方正小标宋_GBK" w:hAnsi="微软雅黑" w:eastAsia="方正小标宋_GBK" w:cs="宋体"/>
          <w:color w:val="333333"/>
          <w:kern w:val="0"/>
          <w:sz w:val="44"/>
          <w:szCs w:val="32"/>
        </w:rPr>
      </w:pPr>
    </w:p>
    <w:p>
      <w:pPr>
        <w:spacing w:line="560" w:lineRule="exact"/>
        <w:jc w:val="center"/>
        <w:rPr>
          <w:rFonts w:ascii="方正小标宋_GBK" w:hAnsi="微软雅黑" w:eastAsia="方正小标宋_GBK" w:cs="宋体"/>
          <w:color w:val="333333"/>
          <w:kern w:val="0"/>
          <w:sz w:val="44"/>
          <w:szCs w:val="32"/>
        </w:rPr>
      </w:pPr>
    </w:p>
    <w:p>
      <w:pPr>
        <w:spacing w:line="560" w:lineRule="exact"/>
        <w:jc w:val="center"/>
        <w:rPr>
          <w:rFonts w:ascii="方正小标宋_GBK" w:hAnsi="微软雅黑" w:eastAsia="方正小标宋_GBK" w:cs="宋体"/>
          <w:color w:val="333333"/>
          <w:kern w:val="0"/>
          <w:sz w:val="44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第三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批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塔城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英才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计划高层次人才引进—重点科研领域引才项目申报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书</w:t>
      </w:r>
    </w:p>
    <w:p>
      <w:pPr>
        <w:spacing w:line="560" w:lineRule="exact"/>
        <w:jc w:val="center"/>
        <w:rPr>
          <w:rFonts w:ascii="方正小标宋_GBK" w:hAnsi="微软雅黑" w:eastAsia="方正小标宋_GBK" w:cs="宋体"/>
          <w:color w:val="333333"/>
          <w:kern w:val="0"/>
          <w:sz w:val="44"/>
          <w:szCs w:val="32"/>
        </w:rPr>
      </w:pPr>
    </w:p>
    <w:p>
      <w:pPr>
        <w:spacing w:line="560" w:lineRule="exact"/>
        <w:jc w:val="center"/>
        <w:rPr>
          <w:rFonts w:asci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黑体" w:eastAsia="黑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黑体" w:eastAsia="黑体"/>
          <w:color w:val="000000"/>
          <w:sz w:val="32"/>
          <w:szCs w:val="32"/>
        </w:rPr>
      </w:pPr>
    </w:p>
    <w:p>
      <w:pPr>
        <w:spacing w:line="560" w:lineRule="exact"/>
        <w:jc w:val="both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  <w:lang w:eastAsia="zh-CN"/>
        </w:rPr>
        <w:t>项目名称</w:t>
      </w:r>
      <w:r>
        <w:rPr>
          <w:rFonts w:hint="eastAsia" w:ascii="黑体" w:eastAsia="黑体"/>
          <w:color w:val="000000"/>
          <w:sz w:val="32"/>
          <w:szCs w:val="32"/>
        </w:rPr>
        <w:t>：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黑体" w:eastAsia="黑体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黑体" w:eastAsia="黑体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  </w:t>
      </w:r>
    </w:p>
    <w:p>
      <w:pPr>
        <w:spacing w:line="560" w:lineRule="exact"/>
        <w:jc w:val="both"/>
        <w:rPr>
          <w:rFonts w:ascii="方正小标宋_GBK" w:hAnsi="微软雅黑" w:eastAsia="方正小标宋_GBK" w:cs="宋体"/>
          <w:color w:val="333333"/>
          <w:kern w:val="0"/>
          <w:sz w:val="44"/>
          <w:szCs w:val="32"/>
        </w:rPr>
      </w:pPr>
      <w:bookmarkStart w:id="0" w:name="OLE_LINK22"/>
      <w:r>
        <w:rPr>
          <w:rFonts w:hint="eastAsia" w:ascii="黑体" w:eastAsia="黑体"/>
          <w:color w:val="000000"/>
          <w:sz w:val="32"/>
          <w:szCs w:val="32"/>
        </w:rPr>
        <w:t>所属领域：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黑体" w:eastAsia="黑体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黑体" w:eastAsia="黑体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  </w:t>
      </w:r>
      <w:bookmarkEnd w:id="0"/>
    </w:p>
    <w:p>
      <w:pPr>
        <w:snapToGrid w:val="0"/>
        <w:spacing w:line="600" w:lineRule="exact"/>
        <w:jc w:val="both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所属方向：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                   </w:t>
      </w:r>
      <w:r>
        <w:rPr>
          <w:rFonts w:hint="eastAsia" w:ascii="黑体" w:eastAsia="黑体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   </w:t>
      </w:r>
    </w:p>
    <w:p>
      <w:pPr>
        <w:snapToGrid w:val="0"/>
        <w:spacing w:line="600" w:lineRule="exact"/>
        <w:jc w:val="both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主管</w:t>
      </w:r>
      <w:r>
        <w:rPr>
          <w:rFonts w:hint="eastAsia" w:ascii="黑体" w:eastAsia="黑体"/>
          <w:color w:val="000000"/>
          <w:sz w:val="32"/>
          <w:szCs w:val="32"/>
        </w:rPr>
        <w:t>单位（公章）：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             </w:t>
      </w:r>
      <w:r>
        <w:rPr>
          <w:rFonts w:hint="eastAsia" w:ascii="黑体" w:eastAsia="黑体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  </w:t>
      </w:r>
    </w:p>
    <w:p>
      <w:pPr>
        <w:snapToGrid w:val="0"/>
        <w:spacing w:line="600" w:lineRule="exact"/>
        <w:jc w:val="both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用人</w:t>
      </w:r>
      <w:r>
        <w:rPr>
          <w:rFonts w:hint="eastAsia" w:ascii="黑体" w:eastAsia="黑体"/>
          <w:color w:val="000000"/>
          <w:sz w:val="32"/>
          <w:szCs w:val="32"/>
        </w:rPr>
        <w:t>单位（公章）：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方正黑体_GBK" w:eastAsia="方正黑体_GBK"/>
          <w:sz w:val="28"/>
          <w:szCs w:val="28"/>
          <w:u w:val="single"/>
        </w:rPr>
        <w:t xml:space="preserve">                     </w:t>
      </w:r>
      <w:r>
        <w:rPr>
          <w:rFonts w:hint="eastAsia" w:ascii="方正黑体_GBK" w:eastAsia="方正黑体_GBK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黑体_GBK" w:eastAsia="方正黑体_GBK"/>
          <w:sz w:val="28"/>
          <w:szCs w:val="28"/>
          <w:u w:val="single"/>
        </w:rPr>
        <w:t xml:space="preserve">       </w:t>
      </w:r>
    </w:p>
    <w:p>
      <w:pPr>
        <w:snapToGrid w:val="0"/>
        <w:spacing w:line="600" w:lineRule="exact"/>
        <w:jc w:val="both"/>
        <w:rPr>
          <w:rFonts w:hint="eastAsia" w:ascii="黑体" w:eastAsia="黑体"/>
          <w:color w:val="000000"/>
          <w:sz w:val="32"/>
          <w:szCs w:val="32"/>
          <w:u w:val="single"/>
        </w:rPr>
      </w:pP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申报人</w:t>
      </w:r>
      <w:r>
        <w:rPr>
          <w:rFonts w:hint="eastAsia" w:ascii="黑体" w:eastAsia="黑体"/>
          <w:color w:val="000000"/>
          <w:sz w:val="32"/>
          <w:szCs w:val="32"/>
        </w:rPr>
        <w:t>：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方正黑体_GBK" w:eastAsia="方正黑体_GBK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黑体" w:eastAsia="黑体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黑体" w:eastAsia="黑体"/>
          <w:color w:val="000000"/>
          <w:sz w:val="32"/>
          <w:szCs w:val="32"/>
          <w:u w:val="single"/>
        </w:rPr>
        <w:t xml:space="preserve">    </w:t>
      </w:r>
    </w:p>
    <w:p>
      <w:pPr>
        <w:pStyle w:val="9"/>
        <w:ind w:left="0" w:leftChars="0" w:firstLine="640" w:firstLineChars="200"/>
        <w:rPr>
          <w:rFonts w:hint="default" w:eastAsia="黑体"/>
          <w:lang w:val="en-US" w:eastAsia="zh-CN"/>
        </w:rPr>
      </w:pPr>
    </w:p>
    <w:p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>
      <w:pPr>
        <w:snapToGrid w:val="0"/>
        <w:spacing w:line="288" w:lineRule="auto"/>
        <w:rPr>
          <w:rFonts w:ascii="宋体" w:hAnsi="宋体"/>
          <w:sz w:val="28"/>
          <w:szCs w:val="28"/>
        </w:rPr>
      </w:pPr>
    </w:p>
    <w:p>
      <w:pPr>
        <w:spacing w:line="360" w:lineRule="auto"/>
        <w:jc w:val="center"/>
        <w:outlineLvl w:val="0"/>
        <w:rPr>
          <w:rFonts w:hint="eastAsia" w:ascii="仿宋" w:hAnsi="仿宋" w:eastAsia="仿宋"/>
          <w:b/>
          <w:color w:val="000000"/>
          <w:sz w:val="32"/>
          <w:lang w:eastAsia="zh-CN"/>
        </w:rPr>
      </w:pPr>
      <w:r>
        <w:rPr>
          <w:rFonts w:hint="eastAsia" w:ascii="仿宋" w:hAnsi="仿宋" w:eastAsia="仿宋"/>
          <w:b/>
          <w:color w:val="000000"/>
          <w:sz w:val="32"/>
          <w:lang w:eastAsia="zh-CN"/>
        </w:rPr>
        <w:t>塔城地区科学技术局</w:t>
      </w:r>
    </w:p>
    <w:p>
      <w:pPr>
        <w:spacing w:line="360" w:lineRule="auto"/>
        <w:jc w:val="center"/>
        <w:outlineLvl w:val="0"/>
        <w:rPr>
          <w:rFonts w:ascii="方正小标宋_GBK" w:eastAsia="方正小标宋_GBK"/>
          <w:sz w:val="44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二Ο二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六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月</w:t>
      </w:r>
    </w:p>
    <w:p>
      <w:pPr>
        <w:widowControl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br w:type="page"/>
      </w:r>
    </w:p>
    <w:p>
      <w:pPr>
        <w:widowControl/>
        <w:adjustRightInd w:val="0"/>
        <w:snapToGrid w:val="0"/>
        <w:jc w:val="left"/>
        <w:rPr>
          <w:rFonts w:ascii="黑体" w:hAnsi="黑体" w:eastAsia="黑体" w:cs="Times New Roman"/>
          <w:kern w:val="0"/>
          <w:sz w:val="28"/>
          <w:szCs w:val="30"/>
        </w:rPr>
      </w:pPr>
      <w:r>
        <w:rPr>
          <w:rFonts w:hint="eastAsia" w:ascii="黑体" w:hAnsi="黑体" w:eastAsia="黑体" w:cs="Times New Roman"/>
          <w:kern w:val="0"/>
          <w:sz w:val="28"/>
          <w:szCs w:val="30"/>
        </w:rPr>
        <w:t>一、基本信息</w:t>
      </w:r>
    </w:p>
    <w:tbl>
      <w:tblPr>
        <w:tblStyle w:val="10"/>
        <w:tblW w:w="92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355"/>
        <w:gridCol w:w="400"/>
        <w:gridCol w:w="804"/>
        <w:gridCol w:w="70"/>
        <w:gridCol w:w="217"/>
        <w:gridCol w:w="865"/>
        <w:gridCol w:w="228"/>
        <w:gridCol w:w="173"/>
        <w:gridCol w:w="751"/>
        <w:gridCol w:w="106"/>
        <w:gridCol w:w="62"/>
        <w:gridCol w:w="149"/>
        <w:gridCol w:w="214"/>
        <w:gridCol w:w="284"/>
        <w:gridCol w:w="337"/>
        <w:gridCol w:w="109"/>
        <w:gridCol w:w="262"/>
        <w:gridCol w:w="70"/>
        <w:gridCol w:w="641"/>
        <w:gridCol w:w="70"/>
        <w:gridCol w:w="49"/>
        <w:gridCol w:w="283"/>
        <w:gridCol w:w="233"/>
        <w:gridCol w:w="581"/>
        <w:gridCol w:w="6"/>
        <w:gridCol w:w="168"/>
        <w:gridCol w:w="9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用人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（依托单位）</w:t>
            </w:r>
          </w:p>
        </w:tc>
        <w:tc>
          <w:tcPr>
            <w:tcW w:w="7721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单位所在地</w:t>
            </w:r>
          </w:p>
        </w:tc>
        <w:tc>
          <w:tcPr>
            <w:tcW w:w="4701" w:type="dxa"/>
            <w:gridSpan w:val="16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470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注册资金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470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主管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</w:t>
            </w:r>
          </w:p>
        </w:tc>
        <w:tc>
          <w:tcPr>
            <w:tcW w:w="470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主管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5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5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0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5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5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0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49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所属领域</w:t>
            </w:r>
          </w:p>
        </w:tc>
        <w:tc>
          <w:tcPr>
            <w:tcW w:w="7721" w:type="dxa"/>
            <w:gridSpan w:val="2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农业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能源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资源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材料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信息 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先进制造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生态环境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公共安全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人口与健康  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数学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物理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其他 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>（可多选）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49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研发类型</w:t>
            </w:r>
          </w:p>
        </w:tc>
        <w:tc>
          <w:tcPr>
            <w:tcW w:w="7721" w:type="dxa"/>
            <w:gridSpan w:val="2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□基础研究  □应用研究  □试验发展  □技术服务  □成果产业化  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49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近三年财务状况(万元)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年份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年产值</w:t>
            </w:r>
          </w:p>
        </w:tc>
        <w:tc>
          <w:tcPr>
            <w:tcW w:w="1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年销售额</w:t>
            </w:r>
          </w:p>
        </w:tc>
        <w:tc>
          <w:tcPr>
            <w:tcW w:w="1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年利税</w:t>
            </w:r>
          </w:p>
        </w:tc>
        <w:tc>
          <w:tcPr>
            <w:tcW w:w="1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年净利润</w:t>
            </w: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研发经费</w:t>
            </w: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资产负债率(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%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49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49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49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  <w:jc w:val="center"/>
        </w:trPr>
        <w:tc>
          <w:tcPr>
            <w:tcW w:w="149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专利（项）</w:t>
            </w:r>
          </w:p>
        </w:tc>
        <w:tc>
          <w:tcPr>
            <w:tcW w:w="109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2185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软件著作权（项）</w:t>
            </w:r>
          </w:p>
        </w:tc>
        <w:tc>
          <w:tcPr>
            <w:tcW w:w="1093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2189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市级及以上科技奖（项）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9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职工总数</w:t>
            </w:r>
          </w:p>
        </w:tc>
        <w:tc>
          <w:tcPr>
            <w:tcW w:w="109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218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研发人员数</w:t>
            </w:r>
          </w:p>
        </w:tc>
        <w:tc>
          <w:tcPr>
            <w:tcW w:w="109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218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所属行业及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主营产品</w:t>
            </w:r>
          </w:p>
        </w:tc>
        <w:tc>
          <w:tcPr>
            <w:tcW w:w="11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94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现有研发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机构</w:t>
            </w:r>
          </w:p>
        </w:tc>
        <w:tc>
          <w:tcPr>
            <w:tcW w:w="772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□国家级  □省级  □市级  □其它：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494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2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□工程技术研究中心  □新型研发机构  □重点实验室   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>□企业技术中心  □其它：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9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现有员工学历层次</w:t>
            </w:r>
          </w:p>
        </w:tc>
        <w:tc>
          <w:tcPr>
            <w:tcW w:w="772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>博士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>人  硕士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>人  本科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人  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 xml:space="preserve">人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申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报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55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11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98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学历/学位</w:t>
            </w:r>
          </w:p>
        </w:tc>
        <w:tc>
          <w:tcPr>
            <w:tcW w:w="155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74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职务/职称</w:t>
            </w:r>
          </w:p>
        </w:tc>
        <w:tc>
          <w:tcPr>
            <w:tcW w:w="3090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主要研究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领    域</w:t>
            </w:r>
          </w:p>
        </w:tc>
        <w:tc>
          <w:tcPr>
            <w:tcW w:w="6917" w:type="dxa"/>
            <w:gridSpan w:val="2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引进时间</w:t>
            </w:r>
          </w:p>
        </w:tc>
        <w:tc>
          <w:tcPr>
            <w:tcW w:w="283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引进前所在省（区、市）</w:t>
            </w:r>
          </w:p>
        </w:tc>
        <w:tc>
          <w:tcPr>
            <w:tcW w:w="237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来疆前工作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单位及职务</w:t>
            </w:r>
          </w:p>
        </w:tc>
        <w:tc>
          <w:tcPr>
            <w:tcW w:w="283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是否有留学经历</w:t>
            </w:r>
          </w:p>
        </w:tc>
        <w:tc>
          <w:tcPr>
            <w:tcW w:w="237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留学身份</w:t>
            </w:r>
          </w:p>
        </w:tc>
        <w:tc>
          <w:tcPr>
            <w:tcW w:w="283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留学学校</w:t>
            </w:r>
          </w:p>
        </w:tc>
        <w:tc>
          <w:tcPr>
            <w:tcW w:w="237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一级学科</w:t>
            </w:r>
          </w:p>
        </w:tc>
        <w:tc>
          <w:tcPr>
            <w:tcW w:w="283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行业分类</w:t>
            </w:r>
          </w:p>
        </w:tc>
        <w:tc>
          <w:tcPr>
            <w:tcW w:w="237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学科领域</w:t>
            </w:r>
          </w:p>
        </w:tc>
        <w:tc>
          <w:tcPr>
            <w:tcW w:w="283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学科门类</w:t>
            </w:r>
          </w:p>
        </w:tc>
        <w:tc>
          <w:tcPr>
            <w:tcW w:w="237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83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>人才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>类型</w:t>
            </w:r>
          </w:p>
        </w:tc>
        <w:tc>
          <w:tcPr>
            <w:tcW w:w="3090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>□研究型    □技术型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    机</w:t>
            </w:r>
          </w:p>
        </w:tc>
        <w:tc>
          <w:tcPr>
            <w:tcW w:w="2835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E-mail</w:t>
            </w:r>
          </w:p>
        </w:tc>
        <w:tc>
          <w:tcPr>
            <w:tcW w:w="3090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经费来源</w:t>
            </w:r>
          </w:p>
        </w:tc>
        <w:tc>
          <w:tcPr>
            <w:tcW w:w="11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财政经费</w:t>
            </w:r>
          </w:p>
        </w:tc>
        <w:tc>
          <w:tcPr>
            <w:tcW w:w="11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自筹经费</w:t>
            </w:r>
          </w:p>
        </w:tc>
        <w:tc>
          <w:tcPr>
            <w:tcW w:w="115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总经费</w:t>
            </w:r>
          </w:p>
        </w:tc>
        <w:tc>
          <w:tcPr>
            <w:tcW w:w="11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29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曾入选人才工程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项目情况</w:t>
            </w:r>
          </w:p>
        </w:tc>
        <w:tc>
          <w:tcPr>
            <w:tcW w:w="6917" w:type="dxa"/>
            <w:gridSpan w:val="2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29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用人单位</w:t>
            </w:r>
          </w:p>
          <w:p>
            <w:pPr>
              <w:ind w:right="-107" w:rightChars="-51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是否在园区</w:t>
            </w:r>
          </w:p>
        </w:tc>
        <w:tc>
          <w:tcPr>
            <w:tcW w:w="6917" w:type="dxa"/>
            <w:gridSpan w:val="24"/>
            <w:tcBorders>
              <w:right w:val="sing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工业园区        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开放开发试验区</w:t>
            </w:r>
          </w:p>
          <w:p>
            <w:pPr>
              <w:ind w:right="-107" w:rightChars="-51"/>
              <w:jc w:val="center"/>
              <w:rPr>
                <w:rFonts w:hint="eastAsia" w:ascii="仿宋_GB2312" w:eastAsia="仿宋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农业科技园区          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  <w:lang w:eastAsia="zh-CN"/>
              </w:rPr>
              <w:t>□不在园区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73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</w:tc>
        <w:tc>
          <w:tcPr>
            <w:tcW w:w="8476" w:type="dxa"/>
            <w:gridSpan w:val="27"/>
            <w:tcBorders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简述大学以上学习经历、主要研究工作经历以及获得荣誉情况</w:t>
            </w:r>
          </w:p>
        </w:tc>
      </w:tr>
    </w:tbl>
    <w:p>
      <w:pPr>
        <w:widowControl/>
        <w:adjustRightInd w:val="0"/>
        <w:snapToGrid w:val="0"/>
        <w:jc w:val="left"/>
        <w:rPr>
          <w:rFonts w:hint="eastAsia" w:ascii="黑体" w:hAnsi="黑体" w:eastAsia="黑体" w:cs="Times New Roman"/>
          <w:kern w:val="0"/>
          <w:sz w:val="28"/>
          <w:szCs w:val="30"/>
        </w:rPr>
      </w:pPr>
    </w:p>
    <w:p>
      <w:pPr>
        <w:widowControl/>
        <w:adjustRightInd w:val="0"/>
        <w:snapToGrid w:val="0"/>
        <w:jc w:val="left"/>
        <w:rPr>
          <w:rFonts w:ascii="黑体" w:hAnsi="黑体" w:eastAsia="黑体" w:cs="Times New Roman"/>
          <w:kern w:val="0"/>
          <w:sz w:val="28"/>
          <w:szCs w:val="30"/>
        </w:rPr>
      </w:pPr>
      <w:r>
        <w:rPr>
          <w:rFonts w:hint="eastAsia" w:ascii="黑体" w:hAnsi="黑体" w:eastAsia="黑体" w:cs="Times New Roman"/>
          <w:kern w:val="0"/>
          <w:sz w:val="28"/>
          <w:szCs w:val="30"/>
        </w:rPr>
        <w:t>二、近</w:t>
      </w:r>
      <w:r>
        <w:rPr>
          <w:rFonts w:hint="default" w:ascii="Times New Roman" w:hAnsi="Times New Roman" w:eastAsia="黑体" w:cs="Times New Roman"/>
          <w:kern w:val="0"/>
          <w:sz w:val="28"/>
          <w:szCs w:val="30"/>
        </w:rPr>
        <w:t>5</w:t>
      </w:r>
      <w:r>
        <w:rPr>
          <w:rFonts w:hint="eastAsia" w:ascii="黑体" w:hAnsi="黑体" w:eastAsia="黑体" w:cs="Times New Roman"/>
          <w:kern w:val="0"/>
          <w:sz w:val="28"/>
          <w:szCs w:val="30"/>
        </w:rPr>
        <w:t>年主要科研情况</w:t>
      </w:r>
    </w:p>
    <w:p>
      <w:pPr>
        <w:spacing w:after="156" w:afterLines="50" w:line="500" w:lineRule="exact"/>
        <w:ind w:right="6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.承担主要科研任务情况</w:t>
      </w:r>
    </w:p>
    <w:tbl>
      <w:tblPr>
        <w:tblStyle w:val="10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614"/>
        <w:gridCol w:w="750"/>
        <w:gridCol w:w="1229"/>
        <w:gridCol w:w="900"/>
        <w:gridCol w:w="1415"/>
        <w:gridCol w:w="1410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161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项目(课题)</w:t>
            </w:r>
          </w:p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名称</w:t>
            </w:r>
          </w:p>
        </w:tc>
        <w:tc>
          <w:tcPr>
            <w:tcW w:w="75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立项编号</w:t>
            </w:r>
          </w:p>
        </w:tc>
        <w:tc>
          <w:tcPr>
            <w:tcW w:w="122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经费</w:t>
            </w:r>
          </w:p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(万元)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起止时间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项目来源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计划名称</w:t>
            </w:r>
          </w:p>
        </w:tc>
        <w:tc>
          <w:tcPr>
            <w:tcW w:w="146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spacing w:line="360" w:lineRule="exac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after="156" w:afterLines="50" w:line="500" w:lineRule="exact"/>
        <w:ind w:right="6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.获重要科研学术奖励情况</w:t>
      </w:r>
    </w:p>
    <w:tbl>
      <w:tblPr>
        <w:tblStyle w:val="10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2184"/>
        <w:gridCol w:w="2315"/>
        <w:gridCol w:w="1069"/>
        <w:gridCol w:w="1011"/>
        <w:gridCol w:w="1077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6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218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获奖项目名称</w:t>
            </w:r>
          </w:p>
        </w:tc>
        <w:tc>
          <w:tcPr>
            <w:tcW w:w="2315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奖励名称</w:t>
            </w:r>
          </w:p>
        </w:tc>
        <w:tc>
          <w:tcPr>
            <w:tcW w:w="106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等次</w:t>
            </w:r>
          </w:p>
        </w:tc>
        <w:tc>
          <w:tcPr>
            <w:tcW w:w="1011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排序</w:t>
            </w:r>
          </w:p>
        </w:tc>
        <w:tc>
          <w:tcPr>
            <w:tcW w:w="1077" w:type="dxa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获奖</w:t>
            </w:r>
          </w:p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时间</w:t>
            </w:r>
          </w:p>
        </w:tc>
        <w:tc>
          <w:tcPr>
            <w:tcW w:w="1088" w:type="dxa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授予</w:t>
            </w:r>
          </w:p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8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1" w:type="dxa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7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8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8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1" w:type="dxa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7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8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8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1" w:type="dxa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7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8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8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1" w:type="dxa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7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8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8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11" w:type="dxa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7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8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</w:tbl>
    <w:p>
      <w:pPr>
        <w:spacing w:line="360" w:lineRule="exac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after="156" w:afterLines="50" w:line="500" w:lineRule="exact"/>
        <w:ind w:right="6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.论文或著作（“第一作者”或“通讯作者”的论文、主编或副主编的著作）（不超过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10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篇）</w:t>
      </w:r>
    </w:p>
    <w:tbl>
      <w:tblPr>
        <w:tblStyle w:val="10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2083"/>
        <w:gridCol w:w="1275"/>
        <w:gridCol w:w="1340"/>
        <w:gridCol w:w="1467"/>
        <w:gridCol w:w="1316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1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2083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论文或著作题目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所有作者（通讯作者请标注*）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期刊名称</w:t>
            </w:r>
          </w:p>
        </w:tc>
        <w:tc>
          <w:tcPr>
            <w:tcW w:w="1467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期刊类别</w:t>
            </w:r>
          </w:p>
        </w:tc>
        <w:tc>
          <w:tcPr>
            <w:tcW w:w="1316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被SCI、EI、ISTP收录情况 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年份、卷期及页码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83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40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67" w:type="dxa"/>
            <w:vMerge w:val="restart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核心期刊/国家级期刊/省级期刊/其他</w:t>
            </w:r>
          </w:p>
        </w:tc>
        <w:tc>
          <w:tcPr>
            <w:tcW w:w="1316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8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83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40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67" w:type="dxa"/>
            <w:vMerge w:val="continue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16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8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83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40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67" w:type="dxa"/>
            <w:vMerge w:val="continue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16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8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83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40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67" w:type="dxa"/>
            <w:vMerge w:val="continue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16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8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1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83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40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67" w:type="dxa"/>
            <w:vMerge w:val="continue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16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78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</w:tbl>
    <w:p>
      <w:pPr>
        <w:spacing w:after="156" w:afterLines="50" w:line="500" w:lineRule="exact"/>
        <w:ind w:right="6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after="156" w:afterLines="50" w:line="500" w:lineRule="exact"/>
        <w:ind w:right="6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.知识产权授权情况</w:t>
      </w:r>
    </w:p>
    <w:tbl>
      <w:tblPr>
        <w:tblStyle w:val="10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2237"/>
        <w:gridCol w:w="980"/>
        <w:gridCol w:w="1065"/>
        <w:gridCol w:w="1185"/>
        <w:gridCol w:w="1035"/>
        <w:gridCol w:w="1329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8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2237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专利名称</w:t>
            </w:r>
          </w:p>
        </w:tc>
        <w:tc>
          <w:tcPr>
            <w:tcW w:w="98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授权号</w:t>
            </w:r>
          </w:p>
        </w:tc>
        <w:tc>
          <w:tcPr>
            <w:tcW w:w="1065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IPC分类号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发明人</w:t>
            </w:r>
          </w:p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排序</w:t>
            </w:r>
          </w:p>
        </w:tc>
        <w:tc>
          <w:tcPr>
            <w:tcW w:w="1035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授权</w:t>
            </w:r>
          </w:p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时间</w:t>
            </w:r>
          </w:p>
        </w:tc>
        <w:tc>
          <w:tcPr>
            <w:tcW w:w="1329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授权国别或组织</w:t>
            </w:r>
          </w:p>
        </w:tc>
        <w:tc>
          <w:tcPr>
            <w:tcW w:w="895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知识产权类别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08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237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0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6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8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3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29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08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237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0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6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8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3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29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08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237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0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6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8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3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29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08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237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0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6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8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3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29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08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237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0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6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8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3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29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508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237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0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6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18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3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29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</w:tbl>
    <w:p>
      <w:pPr>
        <w:spacing w:after="156" w:afterLines="50" w:line="500" w:lineRule="exact"/>
        <w:ind w:right="6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after="156" w:afterLines="50" w:line="500" w:lineRule="exact"/>
        <w:ind w:right="6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.参加重要学术交流（会议）情况</w:t>
      </w:r>
    </w:p>
    <w:tbl>
      <w:tblPr>
        <w:tblStyle w:val="10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470"/>
        <w:gridCol w:w="1333"/>
        <w:gridCol w:w="1500"/>
        <w:gridCol w:w="1649"/>
        <w:gridCol w:w="984"/>
        <w:gridCol w:w="895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是否作报告</w:t>
            </w:r>
          </w:p>
        </w:tc>
        <w:tc>
          <w:tcPr>
            <w:tcW w:w="133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报告名称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报告类别</w:t>
            </w:r>
          </w:p>
        </w:tc>
        <w:tc>
          <w:tcPr>
            <w:tcW w:w="1649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活动名称</w:t>
            </w:r>
          </w:p>
        </w:tc>
        <w:tc>
          <w:tcPr>
            <w:tcW w:w="98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主办方</w:t>
            </w:r>
          </w:p>
        </w:tc>
        <w:tc>
          <w:tcPr>
            <w:tcW w:w="89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时间</w:t>
            </w:r>
          </w:p>
        </w:tc>
        <w:tc>
          <w:tcPr>
            <w:tcW w:w="89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08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508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508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08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08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08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</w:tbl>
    <w:p>
      <w:pPr>
        <w:spacing w:line="360" w:lineRule="exact"/>
        <w:rPr>
          <w:rFonts w:hint="eastAsia" w:ascii="仿宋" w:hAnsi="仿宋" w:eastAsia="仿宋" w:cs="仿宋"/>
          <w:b/>
        </w:rPr>
      </w:pPr>
    </w:p>
    <w:p>
      <w:pPr>
        <w:spacing w:after="156" w:afterLines="50" w:line="500" w:lineRule="exact"/>
        <w:ind w:right="6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6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.制定标准情况</w:t>
      </w:r>
    </w:p>
    <w:tbl>
      <w:tblPr>
        <w:tblStyle w:val="10"/>
        <w:tblW w:w="9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2585"/>
        <w:gridCol w:w="2671"/>
        <w:gridCol w:w="1395"/>
        <w:gridCol w:w="1077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2585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标准名称</w:t>
            </w:r>
          </w:p>
        </w:tc>
        <w:tc>
          <w:tcPr>
            <w:tcW w:w="2671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标准号</w:t>
            </w:r>
          </w:p>
        </w:tc>
        <w:tc>
          <w:tcPr>
            <w:tcW w:w="1395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标准类别</w:t>
            </w:r>
          </w:p>
        </w:tc>
        <w:tc>
          <w:tcPr>
            <w:tcW w:w="1077" w:type="dxa"/>
            <w:vAlign w:val="center"/>
          </w:tcPr>
          <w:p>
            <w:pPr>
              <w:snapToGrid w:val="0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颁布/修订时间</w:t>
            </w:r>
          </w:p>
        </w:tc>
        <w:tc>
          <w:tcPr>
            <w:tcW w:w="980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本人</w:t>
            </w:r>
          </w:p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49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58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671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9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58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671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9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58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671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9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58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671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9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58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671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49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58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671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</w:tbl>
    <w:p>
      <w:pPr>
        <w:spacing w:line="360" w:lineRule="exact"/>
        <w:rPr>
          <w:rFonts w:hint="eastAsia" w:ascii="仿宋" w:hAnsi="仿宋" w:eastAsia="仿宋" w:cs="仿宋"/>
          <w:b/>
        </w:rPr>
      </w:pPr>
    </w:p>
    <w:p>
      <w:pPr>
        <w:spacing w:after="156" w:afterLines="50" w:line="500" w:lineRule="exact"/>
        <w:ind w:right="6"/>
        <w:rPr>
          <w:rFonts w:hint="eastAsia" w:ascii="仿宋" w:hAnsi="仿宋" w:eastAsia="仿宋" w:cs="仿宋"/>
          <w:b/>
          <w:bCs/>
          <w:spacing w:val="-11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7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.主要新</w:t>
      </w:r>
      <w:r>
        <w:rPr>
          <w:rFonts w:hint="eastAsia" w:ascii="仿宋" w:hAnsi="仿宋" w:eastAsia="仿宋" w:cs="仿宋"/>
          <w:b/>
          <w:bCs/>
          <w:spacing w:val="-11"/>
          <w:sz w:val="28"/>
          <w:szCs w:val="28"/>
        </w:rPr>
        <w:t>产品（含新品种）/新装置（装备）/新工艺/新材料开发情况</w:t>
      </w:r>
    </w:p>
    <w:tbl>
      <w:tblPr>
        <w:tblStyle w:val="10"/>
        <w:tblW w:w="9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2521"/>
        <w:gridCol w:w="1231"/>
        <w:gridCol w:w="1134"/>
        <w:gridCol w:w="1908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8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2521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名称</w:t>
            </w:r>
          </w:p>
        </w:tc>
        <w:tc>
          <w:tcPr>
            <w:tcW w:w="1231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创新性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开发</w:t>
            </w:r>
          </w:p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阶段</w:t>
            </w:r>
          </w:p>
        </w:tc>
        <w:tc>
          <w:tcPr>
            <w:tcW w:w="1908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功能、应用领域</w:t>
            </w:r>
          </w:p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(限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50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字)</w:t>
            </w:r>
          </w:p>
        </w:tc>
        <w:tc>
          <w:tcPr>
            <w:tcW w:w="1908" w:type="dxa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经济效益(限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50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48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521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48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521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48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521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48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521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48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521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</w:tbl>
    <w:p>
      <w:pPr>
        <w:spacing w:after="156" w:afterLines="50" w:line="500" w:lineRule="exact"/>
        <w:ind w:right="6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8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.其他重要成果及业绩、贡献</w:t>
      </w:r>
    </w:p>
    <w:tbl>
      <w:tblPr>
        <w:tblStyle w:val="10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9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before="156" w:beforeLines="50" w:after="156" w:afterLines="50" w:line="36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>
      <w:pPr>
        <w:widowControl/>
        <w:adjustRightInd w:val="0"/>
        <w:snapToGrid w:val="0"/>
        <w:jc w:val="left"/>
        <w:rPr>
          <w:rFonts w:hint="eastAsia" w:ascii="黑体" w:hAnsi="黑体" w:eastAsia="黑体" w:cs="Times New Roman"/>
          <w:kern w:val="0"/>
          <w:sz w:val="28"/>
          <w:szCs w:val="30"/>
        </w:rPr>
      </w:pPr>
    </w:p>
    <w:p>
      <w:pPr>
        <w:widowControl/>
        <w:adjustRightInd w:val="0"/>
        <w:snapToGrid w:val="0"/>
        <w:jc w:val="left"/>
        <w:rPr>
          <w:rFonts w:hint="eastAsia" w:ascii="黑体" w:hAnsi="黑体" w:eastAsia="黑体" w:cs="Times New Roman"/>
          <w:kern w:val="0"/>
          <w:sz w:val="28"/>
          <w:szCs w:val="30"/>
        </w:rPr>
      </w:pPr>
      <w:r>
        <w:rPr>
          <w:rFonts w:hint="eastAsia" w:ascii="黑体" w:hAnsi="黑体" w:eastAsia="黑体" w:cs="Times New Roman"/>
          <w:kern w:val="0"/>
          <w:sz w:val="28"/>
          <w:szCs w:val="30"/>
        </w:rPr>
        <w:t>三、自我评价</w:t>
      </w:r>
    </w:p>
    <w:tbl>
      <w:tblPr>
        <w:tblStyle w:val="10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8" w:hRule="atLeast"/>
          <w:jc w:val="center"/>
        </w:trPr>
        <w:tc>
          <w:tcPr>
            <w:tcW w:w="9156" w:type="dxa"/>
          </w:tcPr>
          <w:p>
            <w:pPr>
              <w:snapToGrid w:val="0"/>
              <w:spacing w:before="156" w:beforeLines="50"/>
              <w:ind w:right="6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主要包括研究能力、学术或技术水平、对所属科学技术领域和相关产业影响等方面的情况。</w:t>
            </w:r>
          </w:p>
        </w:tc>
      </w:tr>
    </w:tbl>
    <w:p>
      <w:pPr>
        <w:widowControl/>
        <w:adjustRightInd w:val="0"/>
        <w:snapToGrid w:val="0"/>
        <w:jc w:val="left"/>
        <w:rPr>
          <w:rFonts w:hint="eastAsia" w:ascii="黑体" w:hAnsi="黑体" w:eastAsia="黑体" w:cs="Times New Roman"/>
          <w:kern w:val="0"/>
          <w:sz w:val="28"/>
          <w:szCs w:val="30"/>
        </w:rPr>
      </w:pPr>
    </w:p>
    <w:p>
      <w:pPr>
        <w:widowControl/>
        <w:adjustRightInd w:val="0"/>
        <w:snapToGrid w:val="0"/>
        <w:jc w:val="left"/>
        <w:rPr>
          <w:rFonts w:hint="eastAsia" w:ascii="黑体" w:hAnsi="黑体" w:eastAsia="黑体" w:cs="Times New Roman"/>
          <w:kern w:val="0"/>
          <w:sz w:val="28"/>
          <w:szCs w:val="30"/>
          <w:lang w:eastAsia="zh-CN"/>
        </w:rPr>
      </w:pPr>
      <w:r>
        <w:rPr>
          <w:rFonts w:hint="eastAsia" w:ascii="黑体" w:hAnsi="黑体" w:eastAsia="黑体" w:cs="Times New Roman"/>
          <w:kern w:val="0"/>
          <w:sz w:val="28"/>
          <w:szCs w:val="30"/>
        </w:rPr>
        <w:t>四、引进后工作目标任务</w:t>
      </w:r>
      <w:r>
        <w:rPr>
          <w:rFonts w:hint="eastAsia" w:ascii="黑体" w:hAnsi="黑体" w:eastAsia="黑体" w:cs="Times New Roman"/>
          <w:kern w:val="0"/>
          <w:sz w:val="28"/>
          <w:szCs w:val="30"/>
          <w:lang w:eastAsia="zh-CN"/>
        </w:rPr>
        <w:t>（</w:t>
      </w:r>
      <w:r>
        <w:rPr>
          <w:rFonts w:hint="eastAsia" w:ascii="黑体" w:hAnsi="黑体" w:eastAsia="黑体" w:cs="Times New Roman"/>
          <w:kern w:val="0"/>
          <w:sz w:val="28"/>
          <w:szCs w:val="30"/>
          <w:lang w:val="en-US" w:eastAsia="zh-CN"/>
        </w:rPr>
        <w:t>单位填写</w:t>
      </w:r>
      <w:r>
        <w:rPr>
          <w:rFonts w:hint="eastAsia" w:ascii="黑体" w:hAnsi="黑体" w:eastAsia="黑体" w:cs="Times New Roman"/>
          <w:kern w:val="0"/>
          <w:sz w:val="28"/>
          <w:szCs w:val="30"/>
          <w:lang w:eastAsia="zh-CN"/>
        </w:rPr>
        <w:t>）</w:t>
      </w:r>
    </w:p>
    <w:tbl>
      <w:tblPr>
        <w:tblStyle w:val="10"/>
        <w:tblW w:w="9263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7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9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00" w:lineRule="exact"/>
              <w:ind w:right="6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工作任务</w:t>
            </w:r>
          </w:p>
        </w:tc>
        <w:tc>
          <w:tcPr>
            <w:tcW w:w="7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right="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（引进人才在承担重大项目、担任学科带头人、博士生导师、卓越工程师等工作方面任务简介）</w:t>
            </w:r>
          </w:p>
          <w:p>
            <w:pPr>
              <w:spacing w:line="500" w:lineRule="exact"/>
              <w:ind w:right="6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1" w:name="WorkTas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00" w:lineRule="exact"/>
              <w:ind w:right="6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工作目标</w:t>
            </w:r>
          </w:p>
        </w:tc>
        <w:tc>
          <w:tcPr>
            <w:tcW w:w="7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00" w:lineRule="exact"/>
              <w:ind w:right="6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00" w:lineRule="exact"/>
              <w:ind w:right="6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发挥作用或解决的关键技术问题</w:t>
            </w:r>
          </w:p>
        </w:tc>
        <w:tc>
          <w:tcPr>
            <w:tcW w:w="7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00" w:lineRule="exact"/>
              <w:ind w:right="6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00" w:lineRule="exact"/>
              <w:ind w:right="6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工作的预期成果、市场前景或产生社会经济效益</w:t>
            </w:r>
          </w:p>
        </w:tc>
        <w:tc>
          <w:tcPr>
            <w:tcW w:w="7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56" w:afterLines="50" w:line="500" w:lineRule="exact"/>
              <w:ind w:right="6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pStyle w:val="3"/>
        <w:ind w:left="0" w:leftChars="0" w:firstLine="0" w:firstLineChars="0"/>
        <w:rPr>
          <w:rFonts w:hint="eastAsia"/>
        </w:rPr>
      </w:pPr>
    </w:p>
    <w:p>
      <w:pPr>
        <w:widowControl/>
        <w:adjustRightInd w:val="0"/>
        <w:snapToGrid w:val="0"/>
        <w:jc w:val="left"/>
        <w:rPr>
          <w:rFonts w:hint="eastAsia" w:ascii="黑体" w:hAnsi="黑体" w:eastAsia="黑体" w:cs="Times New Roman"/>
          <w:kern w:val="0"/>
          <w:sz w:val="28"/>
          <w:szCs w:val="30"/>
        </w:rPr>
      </w:pPr>
      <w:r>
        <w:rPr>
          <w:rFonts w:hint="eastAsia" w:ascii="黑体" w:hAnsi="黑体" w:eastAsia="黑体" w:cs="Times New Roman"/>
          <w:kern w:val="0"/>
          <w:sz w:val="28"/>
          <w:szCs w:val="30"/>
        </w:rPr>
        <w:t>五、推荐意见</w:t>
      </w:r>
    </w:p>
    <w:tbl>
      <w:tblPr>
        <w:tblStyle w:val="10"/>
        <w:tblW w:w="9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8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1" w:hRule="atLeast"/>
          <w:jc w:val="center"/>
        </w:trPr>
        <w:tc>
          <w:tcPr>
            <w:tcW w:w="91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本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承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诺</w:t>
            </w:r>
          </w:p>
        </w:tc>
        <w:tc>
          <w:tcPr>
            <w:tcW w:w="8084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before="120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我保证申报书内容的真实性。如果获得项目资助，我将履行相关职责，严格遵守相关规定，切实保证研究工作时间，认真开展工作。若填报失实和违反规定，本人将承担全部责任。</w:t>
            </w:r>
          </w:p>
          <w:p>
            <w:pPr>
              <w:adjustRightInd w:val="0"/>
              <w:snapToGrid w:val="0"/>
              <w:spacing w:before="120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20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20"/>
              <w:ind w:left="109" w:hanging="109" w:hangingChars="3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签字（手印）：</w:t>
            </w:r>
          </w:p>
          <w:p>
            <w:pPr>
              <w:adjustRightInd w:val="0"/>
              <w:snapToGrid w:val="0"/>
              <w:spacing w:before="120"/>
              <w:ind w:left="109" w:hanging="109" w:hangingChars="39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sz w:val="28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0" w:hRule="atLeast"/>
          <w:jc w:val="center"/>
        </w:trPr>
        <w:tc>
          <w:tcPr>
            <w:tcW w:w="9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用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见</w:t>
            </w:r>
          </w:p>
        </w:tc>
        <w:tc>
          <w:tcPr>
            <w:tcW w:w="8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  <w:ind w:left="-6" w:firstLine="562" w:firstLineChars="20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已对申请人的资格和申报书内容进行了审核。项目如获资助，我单位保证对申报人实施研究计划所需要的人力、物力和工作时间等条件给予保障，严格遵守有关规定，督促申请人及本单位管理部门按照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塔城塔城地区科技局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的规定及时报送有关材料。</w:t>
            </w:r>
          </w:p>
          <w:p>
            <w:pPr>
              <w:adjustRightInd w:val="0"/>
              <w:snapToGrid w:val="0"/>
              <w:spacing w:before="120"/>
              <w:ind w:left="-6" w:leftChars="-55" w:hanging="109" w:hangingChars="3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120"/>
              <w:ind w:left="-34" w:leftChars="-16" w:firstLine="420" w:firstLineChars="1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</w:t>
            </w:r>
          </w:p>
          <w:p>
            <w:pPr>
              <w:adjustRightInd w:val="0"/>
              <w:snapToGrid w:val="0"/>
              <w:spacing w:before="120"/>
              <w:ind w:left="-6" w:leftChars="-55" w:hanging="109" w:hangingChars="3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用人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单位（公章）：                                       </w:t>
            </w:r>
          </w:p>
          <w:p>
            <w:pPr>
              <w:adjustRightInd w:val="0"/>
              <w:snapToGrid w:val="0"/>
              <w:spacing w:before="120"/>
              <w:ind w:left="-6" w:leftChars="-55" w:hanging="109" w:hangingChars="39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8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5" w:hRule="atLeast"/>
          <w:jc w:val="center"/>
        </w:trPr>
        <w:tc>
          <w:tcPr>
            <w:tcW w:w="917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管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见</w:t>
            </w:r>
          </w:p>
        </w:tc>
        <w:tc>
          <w:tcPr>
            <w:tcW w:w="8084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  <w:ind w:left="-6" w:firstLine="562" w:firstLineChars="20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本单位已就申报材料内容的真实性和完整性进行审核，不存在违背相关规定和其它科研诚信要求的行为，申报材料符合国家保密有关规定。</w:t>
            </w:r>
          </w:p>
          <w:p>
            <w:pPr>
              <w:adjustRightInd w:val="0"/>
              <w:snapToGrid w:val="0"/>
              <w:ind w:left="-6" w:firstLine="562" w:firstLineChars="20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left="-6" w:firstLine="562" w:firstLineChars="20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left="-6" w:firstLine="562" w:firstLineChars="20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left="-6" w:firstLine="562" w:firstLineChars="201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同意推荐。</w:t>
            </w:r>
          </w:p>
          <w:p>
            <w:pPr>
              <w:spacing w:line="400" w:lineRule="exact"/>
              <w:ind w:firstLine="3640" w:firstLineChars="1300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主管单位推荐（盖章）：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716D9"/>
    <w:rsid w:val="19CE375B"/>
    <w:rsid w:val="34A716D9"/>
    <w:rsid w:val="51FCA4C8"/>
    <w:rsid w:val="5BFAC8A8"/>
    <w:rsid w:val="6F7B721A"/>
    <w:rsid w:val="FF7BC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spacing w:line="460" w:lineRule="exact"/>
      <w:ind w:firstLine="420"/>
    </w:pPr>
    <w:rPr>
      <w:rFonts w:ascii="Times New Roman" w:hAnsi="Times New Roman" w:cs="Times New Roman"/>
      <w:spacing w:val="14"/>
      <w:kern w:val="24"/>
      <w:sz w:val="24"/>
      <w:szCs w:val="24"/>
    </w:rPr>
  </w:style>
  <w:style w:type="paragraph" w:styleId="4">
    <w:name w:val="annotation text"/>
    <w:basedOn w:val="1"/>
    <w:qFormat/>
    <w:uiPriority w:val="0"/>
    <w:pPr>
      <w:jc w:val="left"/>
    </w:pPr>
    <w:rPr>
      <w:kern w:val="0"/>
      <w:sz w:val="20"/>
      <w:szCs w:val="24"/>
    </w:rPr>
  </w:style>
  <w:style w:type="paragraph" w:styleId="5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6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next w:val="6"/>
    <w:qFormat/>
    <w:uiPriority w:val="0"/>
    <w:pPr>
      <w:ind w:firstLine="420" w:firstLineChars="100"/>
    </w:pPr>
    <w:rPr>
      <w:rFonts w:eastAsia="宋体" w:cs="Times New Roman"/>
      <w:szCs w:val="24"/>
    </w:rPr>
  </w:style>
  <w:style w:type="paragraph" w:styleId="9">
    <w:name w:val="Body Text First Indent 2"/>
    <w:basedOn w:val="5"/>
    <w:next w:val="8"/>
    <w:qFormat/>
    <w:uiPriority w:val="0"/>
    <w:pPr>
      <w:ind w:firstLine="420" w:firstLineChars="20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2025-06-17T12:11:00Z</dcterms:created>
  <dc:creator>Administrator</dc:creator>
  <cp:lastModifiedBy>user</cp:lastModifiedBy>
  <cp:lastPrinted>2026-03-31T16:26:53Z</cp:lastPrinted>
  <dcterms:modified xsi:type="dcterms:W3CDTF">2026-03-31T16:31:03Z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